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3908" w:right="2771" w:hanging="1460"/>
        <w:jc w:val="left"/>
      </w:pPr>
      <w:r>
        <w:rPr>
          <w:w w:val="95"/>
        </w:rPr>
        <w:t>ДОПОЛНИТЕЛЬНОЕ</w:t>
      </w:r>
      <w:r>
        <w:rPr>
          <w:spacing w:val="1"/>
          <w:w w:val="95"/>
        </w:rPr>
        <w:t> </w:t>
      </w:r>
      <w:r>
        <w:rPr>
          <w:w w:val="95"/>
        </w:rPr>
        <w:t>СОГЛАШЕНИЕ</w:t>
      </w:r>
      <w:r>
        <w:rPr>
          <w:spacing w:val="-64"/>
          <w:w w:val="95"/>
        </w:rPr>
        <w:t> </w:t>
      </w:r>
      <w:r>
        <w:rPr/>
        <w:t>от</w:t>
      </w:r>
      <w:r>
        <w:rPr>
          <w:spacing w:val="-1"/>
        </w:rPr>
        <w:t> </w:t>
      </w:r>
      <w:r>
        <w:rPr/>
        <w:t>06.02.2023г.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line="242" w:lineRule="auto"/>
        <w:ind w:firstLine="984"/>
      </w:pPr>
      <w:bookmarkStart w:name="к Коллективному договору муниципального " w:id="1"/>
      <w:bookmarkEnd w:id="1"/>
      <w:r>
        <w:rPr>
          <w:b w:val="0"/>
        </w:rPr>
      </w:r>
      <w:r>
        <w:rPr/>
        <w:t>к Коллективному договору муниципального бюджетного</w:t>
      </w:r>
      <w:r>
        <w:rPr>
          <w:spacing w:val="1"/>
        </w:rPr>
        <w:t> </w:t>
      </w:r>
      <w:bookmarkStart w:name="дошкольного образовательного учреждения " w:id="2"/>
      <w:bookmarkEnd w:id="2"/>
      <w:r>
        <w:rPr/>
        <w:t>д</w:t>
      </w:r>
      <w:r>
        <w:rPr/>
        <w:t>ошкольного образовательного учреждения «Центр развития ребёнка –</w:t>
      </w:r>
      <w:r>
        <w:rPr>
          <w:spacing w:val="1"/>
        </w:rPr>
        <w:t> </w:t>
      </w:r>
      <w:r>
        <w:rPr/>
        <w:t>детский</w:t>
      </w:r>
      <w:r>
        <w:rPr>
          <w:spacing w:val="-7"/>
        </w:rPr>
        <w:t> </w:t>
      </w:r>
      <w:r>
        <w:rPr/>
        <w:t>сад</w:t>
      </w:r>
      <w:r>
        <w:rPr>
          <w:spacing w:val="-6"/>
        </w:rPr>
        <w:t> </w:t>
      </w:r>
      <w:r>
        <w:rPr/>
        <w:t>с.Старые</w:t>
      </w:r>
      <w:r>
        <w:rPr>
          <w:spacing w:val="-3"/>
        </w:rPr>
        <w:t> </w:t>
      </w:r>
      <w:r>
        <w:rPr/>
        <w:t>Бурасы</w:t>
      </w:r>
      <w:r>
        <w:rPr>
          <w:spacing w:val="-1"/>
        </w:rPr>
        <w:t> </w:t>
      </w:r>
      <w:r>
        <w:rPr/>
        <w:t>Базарно-Карабулакского</w:t>
      </w:r>
      <w:r>
        <w:rPr>
          <w:spacing w:val="-7"/>
        </w:rPr>
        <w:t> </w:t>
      </w:r>
      <w:r>
        <w:rPr/>
        <w:t>муниципального</w:t>
      </w:r>
    </w:p>
    <w:p>
      <w:pPr>
        <w:tabs>
          <w:tab w:pos="6015" w:val="left" w:leader="none"/>
        </w:tabs>
        <w:spacing w:line="317" w:lineRule="exact" w:before="0"/>
        <w:ind w:left="1598" w:right="0" w:firstLine="0"/>
        <w:jc w:val="left"/>
        <w:rPr>
          <w:b/>
          <w:sz w:val="28"/>
        </w:rPr>
      </w:pPr>
      <w:r>
        <w:rPr>
          <w:b/>
          <w:sz w:val="28"/>
        </w:rPr>
        <w:t>района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Саратовской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области»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</w:t>
        <w:tab/>
        <w:t>2022-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годы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212"/>
        <w:ind w:right="448" w:firstLine="710"/>
      </w:pPr>
      <w:r>
        <w:rPr/>
        <w:t>Настоящее</w:t>
      </w:r>
      <w:r>
        <w:rPr>
          <w:spacing w:val="1"/>
        </w:rPr>
        <w:t> </w:t>
      </w:r>
      <w:r>
        <w:rPr/>
        <w:t>дополнительное соглашение к коллективному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между</w:t>
      </w:r>
      <w:r>
        <w:rPr>
          <w:spacing w:val="4"/>
        </w:rPr>
        <w:t> </w:t>
      </w:r>
      <w:r>
        <w:rPr/>
        <w:t>работодателем</w:t>
      </w:r>
      <w:r>
        <w:rPr>
          <w:spacing w:val="10"/>
        </w:rPr>
        <w:t> </w:t>
      </w:r>
      <w:r>
        <w:rPr/>
        <w:t>в</w:t>
      </w:r>
      <w:r>
        <w:rPr>
          <w:spacing w:val="7"/>
        </w:rPr>
        <w:t> </w:t>
      </w:r>
      <w:r>
        <w:rPr/>
        <w:t>лице</w:t>
      </w:r>
      <w:r>
        <w:rPr>
          <w:spacing w:val="15"/>
        </w:rPr>
        <w:t> </w:t>
      </w:r>
      <w:r>
        <w:rPr/>
        <w:t>заведующего</w:t>
      </w:r>
      <w:r>
        <w:rPr>
          <w:spacing w:val="10"/>
        </w:rPr>
        <w:t> </w:t>
      </w:r>
      <w:r>
        <w:rPr/>
        <w:t>МБДОУ</w:t>
      </w:r>
      <w:r>
        <w:rPr>
          <w:spacing w:val="9"/>
        </w:rPr>
        <w:t> </w:t>
      </w:r>
      <w:r>
        <w:rPr/>
        <w:t>«Центр</w:t>
      </w:r>
      <w:r>
        <w:rPr>
          <w:spacing w:val="9"/>
        </w:rPr>
        <w:t> </w:t>
      </w:r>
      <w:r>
        <w:rPr/>
        <w:t>развития</w:t>
      </w:r>
      <w:r>
        <w:rPr>
          <w:spacing w:val="10"/>
        </w:rPr>
        <w:t> </w:t>
      </w:r>
      <w:r>
        <w:rPr/>
        <w:t>ребёнка</w:t>
      </w:r>
    </w:p>
    <w:p>
      <w:pPr>
        <w:pStyle w:val="BodyText"/>
        <w:ind w:right="441"/>
      </w:pPr>
      <w:r>
        <w:rPr/>
        <w:t>–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с.Старые</w:t>
      </w:r>
      <w:r>
        <w:rPr>
          <w:spacing w:val="1"/>
        </w:rPr>
        <w:t> </w:t>
      </w:r>
      <w:r>
        <w:rPr/>
        <w:t>Бурасы</w:t>
      </w:r>
      <w:r>
        <w:rPr>
          <w:spacing w:val="1"/>
        </w:rPr>
        <w:t> </w:t>
      </w:r>
      <w:r>
        <w:rPr/>
        <w:t>Базарно-Карабулакского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 Саратовской области» Кудашевой Розы Харисовны, действующего на</w:t>
      </w:r>
      <w:r>
        <w:rPr>
          <w:spacing w:val="-67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Устава,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</w:t>
      </w:r>
      <w:r>
        <w:rPr>
          <w:spacing w:val="1"/>
        </w:rPr>
        <w:t> </w:t>
      </w:r>
      <w:r>
        <w:rPr/>
        <w:t>выборного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профсоюзной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(председатель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Тугушевой</w:t>
      </w:r>
      <w:r>
        <w:rPr>
          <w:spacing w:val="1"/>
        </w:rPr>
        <w:t> </w:t>
      </w:r>
      <w:r>
        <w:rPr/>
        <w:t>Наили</w:t>
      </w:r>
      <w:r>
        <w:rPr>
          <w:spacing w:val="1"/>
        </w:rPr>
        <w:t> </w:t>
      </w:r>
      <w:r>
        <w:rPr/>
        <w:t>Измаиловны),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Профсоюза работников народного образования и науки РФ, на основании</w:t>
      </w:r>
      <w:r>
        <w:rPr>
          <w:spacing w:val="1"/>
        </w:rPr>
        <w:t> </w:t>
      </w:r>
      <w:r>
        <w:rPr/>
        <w:t>решения собрания</w:t>
      </w:r>
      <w:r>
        <w:rPr>
          <w:spacing w:val="1"/>
        </w:rPr>
        <w:t> </w:t>
      </w:r>
      <w:r>
        <w:rPr/>
        <w:t>(протокол</w:t>
      </w:r>
      <w:r>
        <w:rPr>
          <w:spacing w:val="6"/>
        </w:rPr>
        <w:t> </w:t>
      </w:r>
      <w:r>
        <w:rPr/>
        <w:t>общего собрания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06.02.</w:t>
      </w:r>
      <w:r>
        <w:rPr>
          <w:spacing w:val="1"/>
        </w:rPr>
        <w:t> </w:t>
      </w:r>
      <w:r>
        <w:rPr/>
        <w:t>2023</w:t>
      </w:r>
      <w:r>
        <w:rPr>
          <w:spacing w:val="-4"/>
        </w:rPr>
        <w:t> </w:t>
      </w:r>
      <w:r>
        <w:rPr/>
        <w:t>года</w:t>
      </w:r>
    </w:p>
    <w:p>
      <w:pPr>
        <w:pStyle w:val="BodyText"/>
        <w:spacing w:before="2"/>
      </w:pPr>
      <w:r>
        <w:rPr/>
        <w:t>№</w:t>
      </w:r>
      <w:r>
        <w:rPr>
          <w:spacing w:val="-6"/>
        </w:rPr>
        <w:t> </w:t>
      </w:r>
      <w:r>
        <w:rPr/>
        <w:t>5)</w:t>
      </w:r>
      <w:r>
        <w:rPr>
          <w:spacing w:val="-5"/>
        </w:rPr>
        <w:t> </w:t>
      </w:r>
      <w:r>
        <w:rPr/>
        <w:t>заключили</w:t>
      </w:r>
      <w:r>
        <w:rPr>
          <w:spacing w:val="-4"/>
        </w:rPr>
        <w:t> </w:t>
      </w:r>
      <w:r>
        <w:rPr/>
        <w:t>настоящее</w:t>
      </w:r>
      <w:r>
        <w:rPr>
          <w:spacing w:val="-4"/>
        </w:rPr>
        <w:t> </w:t>
      </w:r>
      <w:r>
        <w:rPr/>
        <w:t>дополнительное</w:t>
      </w:r>
      <w:r>
        <w:rPr>
          <w:spacing w:val="-3"/>
        </w:rPr>
        <w:t> </w:t>
      </w:r>
      <w:r>
        <w:rPr/>
        <w:t>соглашение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следующем: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447" w:hanging="361"/>
        <w:jc w:val="both"/>
        <w:rPr>
          <w:sz w:val="28"/>
        </w:rPr>
      </w:pPr>
      <w:r>
        <w:rPr>
          <w:b/>
          <w:sz w:val="28"/>
        </w:rPr>
        <w:t>Дополнить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раздел</w:t>
      </w:r>
      <w:r>
        <w:rPr>
          <w:b/>
          <w:spacing w:val="1"/>
          <w:sz w:val="28"/>
        </w:rPr>
        <w:t> </w:t>
      </w:r>
      <w:r>
        <w:rPr>
          <w:b/>
          <w:sz w:val="24"/>
        </w:rPr>
        <w:t>II.ОБЕСПЕЧЕНИЕ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ЗАНЯТОСТИ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РАБОТНИКОВ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П.</w:t>
      </w:r>
      <w:r>
        <w:rPr>
          <w:b/>
          <w:spacing w:val="1"/>
          <w:sz w:val="24"/>
        </w:rPr>
        <w:t> </w:t>
      </w:r>
      <w:r>
        <w:rPr>
          <w:b/>
          <w:sz w:val="28"/>
        </w:rPr>
        <w:t>2.2.2</w:t>
      </w:r>
      <w:r>
        <w:rPr>
          <w:sz w:val="28"/>
        </w:rPr>
        <w:t>.текстом</w:t>
      </w:r>
      <w:r>
        <w:rPr>
          <w:spacing w:val="1"/>
          <w:sz w:val="28"/>
        </w:rPr>
        <w:t> </w:t>
      </w:r>
      <w:r>
        <w:rPr>
          <w:sz w:val="28"/>
        </w:rPr>
        <w:t>следующего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«В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поступающее на работу впервые, не был открыт индивидуальный лицевой</w:t>
      </w:r>
      <w:r>
        <w:rPr>
          <w:spacing w:val="-67"/>
          <w:sz w:val="28"/>
        </w:rPr>
        <w:t> </w:t>
      </w:r>
      <w:r>
        <w:rPr>
          <w:sz w:val="28"/>
        </w:rPr>
        <w:t>счет, работодателем представляются в Социальный фонд России (СФР),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порядком,</w:t>
      </w:r>
      <w:r>
        <w:rPr>
          <w:spacing w:val="1"/>
          <w:sz w:val="28"/>
        </w:rPr>
        <w:t> </w:t>
      </w:r>
      <w:r>
        <w:rPr>
          <w:sz w:val="28"/>
        </w:rPr>
        <w:t>определенным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РФ.</w:t>
      </w:r>
      <w:r>
        <w:rPr>
          <w:spacing w:val="1"/>
          <w:sz w:val="28"/>
        </w:rPr>
        <w:t> </w:t>
      </w:r>
      <w:r>
        <w:rPr>
          <w:sz w:val="28"/>
        </w:rPr>
        <w:t>(Федеральные</w:t>
      </w:r>
      <w:r>
        <w:rPr>
          <w:spacing w:val="1"/>
          <w:sz w:val="28"/>
        </w:rPr>
        <w:t> </w:t>
      </w:r>
      <w:r>
        <w:rPr>
          <w:sz w:val="28"/>
        </w:rPr>
        <w:t>законы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14.07.2022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236-ФЗ,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237-ФЗ),</w:t>
      </w:r>
      <w:r>
        <w:rPr>
          <w:spacing w:val="1"/>
          <w:sz w:val="28"/>
        </w:rPr>
        <w:t> </w:t>
      </w:r>
      <w:r>
        <w:rPr>
          <w:sz w:val="28"/>
        </w:rPr>
        <w:t>сведения,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индивидуального (персонифицированного)</w:t>
      </w:r>
      <w:r>
        <w:rPr>
          <w:spacing w:val="-1"/>
          <w:sz w:val="28"/>
        </w:rPr>
        <w:t> </w:t>
      </w:r>
      <w:r>
        <w:rPr>
          <w:sz w:val="28"/>
        </w:rPr>
        <w:t>учета».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450" w:hanging="361"/>
        <w:jc w:val="both"/>
        <w:rPr>
          <w:sz w:val="28"/>
        </w:rPr>
      </w:pPr>
      <w:r>
        <w:rPr>
          <w:b/>
          <w:sz w:val="28"/>
        </w:rPr>
        <w:t>Изложить пункт 2.2.4.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 следующей редакции «</w:t>
      </w:r>
      <w:r>
        <w:rPr>
          <w:sz w:val="28"/>
        </w:rPr>
        <w:t>Заключать трудовой</w:t>
      </w:r>
      <w:r>
        <w:rPr>
          <w:spacing w:val="1"/>
          <w:sz w:val="28"/>
        </w:rPr>
        <w:t> </w:t>
      </w:r>
      <w:r>
        <w:rPr>
          <w:sz w:val="28"/>
        </w:rPr>
        <w:t>договор для выполнения работы, которая носит постоянный характер, на</w:t>
      </w:r>
      <w:r>
        <w:rPr>
          <w:spacing w:val="1"/>
          <w:sz w:val="28"/>
        </w:rPr>
        <w:t> </w:t>
      </w:r>
      <w:r>
        <w:rPr>
          <w:sz w:val="28"/>
        </w:rPr>
        <w:t>неопределенный</w:t>
      </w:r>
      <w:r>
        <w:rPr>
          <w:spacing w:val="1"/>
          <w:sz w:val="28"/>
        </w:rPr>
        <w:t> </w:t>
      </w:r>
      <w:r>
        <w:rPr>
          <w:sz w:val="28"/>
        </w:rPr>
        <w:t>срок.</w:t>
      </w:r>
      <w:r>
        <w:rPr>
          <w:spacing w:val="1"/>
          <w:sz w:val="28"/>
        </w:rPr>
        <w:t> </w:t>
      </w:r>
      <w:r>
        <w:rPr>
          <w:sz w:val="28"/>
        </w:rPr>
        <w:t>Срочный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заключать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 предусмотренных ст. 59 ТК РФ. В случае призыва работника на</w:t>
      </w:r>
      <w:r>
        <w:rPr>
          <w:spacing w:val="1"/>
          <w:sz w:val="28"/>
        </w:rPr>
        <w:t> </w:t>
      </w:r>
      <w:r>
        <w:rPr>
          <w:sz w:val="28"/>
        </w:rPr>
        <w:t>военную</w:t>
      </w:r>
      <w:r>
        <w:rPr>
          <w:spacing w:val="1"/>
          <w:sz w:val="28"/>
        </w:rPr>
        <w:t> </w:t>
      </w:r>
      <w:r>
        <w:rPr>
          <w:sz w:val="28"/>
        </w:rPr>
        <w:t>службу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мобилизации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контракта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</w:t>
      </w:r>
      <w:hyperlink r:id="rId5">
        <w:r>
          <w:rPr>
            <w:sz w:val="28"/>
            <w:u w:val="single"/>
          </w:rPr>
          <w:t>пунктом 7 статьи 38</w:t>
        </w:r>
        <w:r>
          <w:rPr>
            <w:sz w:val="28"/>
          </w:rPr>
          <w:t> </w:t>
        </w:r>
      </w:hyperlink>
      <w:r>
        <w:rPr>
          <w:sz w:val="28"/>
        </w:rPr>
        <w:t>Федерального закона от 28 марта 1998</w:t>
      </w:r>
      <w:r>
        <w:rPr>
          <w:spacing w:val="-67"/>
          <w:sz w:val="28"/>
        </w:rPr>
        <w:t> </w:t>
      </w:r>
      <w:r>
        <w:rPr>
          <w:sz w:val="28"/>
        </w:rPr>
        <w:t>года N 53-ФЗ "О воинской обязанности и военной службе" либо контракта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добровольном</w:t>
      </w:r>
      <w:r>
        <w:rPr>
          <w:spacing w:val="1"/>
          <w:sz w:val="28"/>
        </w:rPr>
        <w:t> </w:t>
      </w:r>
      <w:r>
        <w:rPr>
          <w:sz w:val="28"/>
        </w:rPr>
        <w:t>содействии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возложенных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Вооруженные Силы Российской Федерации, действие трудового договора,</w:t>
      </w:r>
      <w:r>
        <w:rPr>
          <w:spacing w:val="-67"/>
          <w:sz w:val="28"/>
        </w:rPr>
        <w:t> </w:t>
      </w:r>
      <w:r>
        <w:rPr>
          <w:sz w:val="28"/>
        </w:rPr>
        <w:t>заключенного между работником и работодателем, приостанавливается на</w:t>
      </w:r>
      <w:r>
        <w:rPr>
          <w:spacing w:val="-67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военной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добровольного</w:t>
      </w:r>
      <w:r>
        <w:rPr>
          <w:spacing w:val="1"/>
          <w:sz w:val="28"/>
        </w:rPr>
        <w:t> </w:t>
      </w:r>
      <w:r>
        <w:rPr>
          <w:sz w:val="28"/>
        </w:rPr>
        <w:t>содействия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возложенных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Вооруженные Силы Российской Федерации. В период приостановления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сохраняется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67"/>
          <w:sz w:val="28"/>
        </w:rPr>
        <w:t> </w:t>
      </w:r>
      <w:r>
        <w:rPr>
          <w:sz w:val="28"/>
        </w:rPr>
        <w:t>(должность).</w:t>
      </w:r>
      <w:r>
        <w:rPr>
          <w:spacing w:val="34"/>
          <w:sz w:val="28"/>
        </w:rPr>
        <w:t> </w:t>
      </w:r>
      <w:r>
        <w:rPr>
          <w:sz w:val="28"/>
        </w:rPr>
        <w:t>Работодатель</w:t>
      </w:r>
      <w:r>
        <w:rPr>
          <w:spacing w:val="34"/>
          <w:sz w:val="28"/>
        </w:rPr>
        <w:t> </w:t>
      </w:r>
      <w:r>
        <w:rPr>
          <w:sz w:val="28"/>
        </w:rPr>
        <w:t>не</w:t>
      </w:r>
      <w:r>
        <w:rPr>
          <w:spacing w:val="32"/>
          <w:sz w:val="28"/>
        </w:rPr>
        <w:t> </w:t>
      </w:r>
      <w:r>
        <w:rPr>
          <w:sz w:val="28"/>
        </w:rPr>
        <w:t>позднее</w:t>
      </w:r>
      <w:r>
        <w:rPr>
          <w:spacing w:val="32"/>
          <w:sz w:val="28"/>
        </w:rPr>
        <w:t> </w:t>
      </w:r>
      <w:r>
        <w:rPr>
          <w:sz w:val="28"/>
        </w:rPr>
        <w:t>дня</w:t>
      </w:r>
      <w:r>
        <w:rPr>
          <w:spacing w:val="33"/>
          <w:sz w:val="28"/>
        </w:rPr>
        <w:t> </w:t>
      </w:r>
      <w:r>
        <w:rPr>
          <w:sz w:val="28"/>
        </w:rPr>
        <w:t>приостановления</w:t>
      </w:r>
      <w:r>
        <w:rPr>
          <w:spacing w:val="39"/>
          <w:sz w:val="28"/>
        </w:rPr>
        <w:t> </w:t>
      </w:r>
      <w:r>
        <w:rPr>
          <w:sz w:val="28"/>
        </w:rPr>
        <w:t>действия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580" w:right="400"/>
        </w:sectPr>
      </w:pPr>
    </w:p>
    <w:p>
      <w:pPr>
        <w:pStyle w:val="BodyText"/>
        <w:spacing w:before="67"/>
        <w:ind w:left="480" w:right="449"/>
      </w:pP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выплатить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заработную</w:t>
      </w:r>
      <w:r>
        <w:rPr>
          <w:spacing w:val="1"/>
        </w:rPr>
        <w:t> </w:t>
      </w:r>
      <w:r>
        <w:rPr/>
        <w:t>плату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причитающиеся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предшествующий</w:t>
      </w:r>
      <w:r>
        <w:rPr>
          <w:spacing w:val="1"/>
        </w:rPr>
        <w:t> </w:t>
      </w:r>
      <w:r>
        <w:rPr/>
        <w:t>приостановлению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приостановления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сохраняются</w:t>
      </w:r>
      <w:r>
        <w:rPr>
          <w:spacing w:val="1"/>
        </w:rPr>
        <w:t> </w:t>
      </w:r>
      <w:r>
        <w:rPr/>
        <w:t>социально-трудовые</w:t>
      </w:r>
      <w:r>
        <w:rPr>
          <w:spacing w:val="1"/>
        </w:rPr>
        <w:t> </w:t>
      </w:r>
      <w:r>
        <w:rPr/>
        <w:t>гарантии,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получил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(дополнительное страхование работника, негосударственное пенсионное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социально-бытовых</w:t>
      </w:r>
      <w:r>
        <w:rPr>
          <w:spacing w:val="7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семьи).Период</w:t>
      </w:r>
      <w:r>
        <w:rPr>
          <w:spacing w:val="1"/>
        </w:rPr>
        <w:t> </w:t>
      </w:r>
      <w:r>
        <w:rPr/>
        <w:t>приостановления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трудового договора в соответствии с настоящей статьей засчитывается в</w:t>
      </w:r>
      <w:r>
        <w:rPr>
          <w:spacing w:val="1"/>
        </w:rPr>
        <w:t> </w:t>
      </w:r>
      <w:r>
        <w:rPr/>
        <w:t>трудовой стаж работника, а также в стаж работы по специальности 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досрочного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страховой</w:t>
      </w:r>
      <w:r>
        <w:rPr>
          <w:spacing w:val="1"/>
        </w:rPr>
        <w:t> </w:t>
      </w:r>
      <w:r>
        <w:rPr/>
        <w:t>пенсии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старости).Действие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возобновляется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работника на работу. Работник обязан предупредить работодателя о своем</w:t>
      </w:r>
      <w:r>
        <w:rPr>
          <w:spacing w:val="-67"/>
        </w:rPr>
        <w:t> </w:t>
      </w:r>
      <w:r>
        <w:rPr/>
        <w:t>выходе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не</w:t>
      </w:r>
      <w:r>
        <w:rPr>
          <w:spacing w:val="2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чем</w:t>
      </w:r>
      <w:r>
        <w:rPr>
          <w:spacing w:val="2"/>
        </w:rPr>
        <w:t> </w:t>
      </w:r>
      <w:r>
        <w:rPr/>
        <w:t>за</w:t>
      </w:r>
      <w:r>
        <w:rPr>
          <w:spacing w:val="3"/>
        </w:rPr>
        <w:t> </w:t>
      </w:r>
      <w:r>
        <w:rPr/>
        <w:t>три рабочих</w:t>
      </w:r>
      <w:r>
        <w:rPr>
          <w:spacing w:val="-4"/>
        </w:rPr>
        <w:t> </w:t>
      </w:r>
      <w:r>
        <w:rPr/>
        <w:t>дня».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5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119" w:right="531" w:firstLine="0"/>
        <w:jc w:val="left"/>
        <w:rPr>
          <w:color w:val="212121"/>
          <w:sz w:val="28"/>
        </w:rPr>
      </w:pPr>
      <w:r>
        <w:rPr>
          <w:color w:val="212121"/>
          <w:sz w:val="28"/>
        </w:rPr>
        <w:t>Дополнить</w:t>
      </w:r>
      <w:r>
        <w:rPr>
          <w:color w:val="212121"/>
          <w:spacing w:val="68"/>
          <w:sz w:val="28"/>
        </w:rPr>
        <w:t> </w:t>
      </w:r>
      <w:r>
        <w:rPr>
          <w:color w:val="212121"/>
          <w:sz w:val="28"/>
        </w:rPr>
        <w:t>раздел III</w:t>
      </w:r>
      <w:r>
        <w:rPr>
          <w:color w:val="212121"/>
          <w:spacing w:val="4"/>
          <w:sz w:val="28"/>
        </w:rPr>
        <w:t> </w:t>
      </w:r>
      <w:r>
        <w:rPr>
          <w:color w:val="212121"/>
          <w:sz w:val="28"/>
        </w:rPr>
        <w:t>«ВРЕМЯ ТРУДА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И</w:t>
      </w:r>
      <w:r>
        <w:rPr>
          <w:color w:val="212121"/>
          <w:spacing w:val="-4"/>
          <w:sz w:val="28"/>
        </w:rPr>
        <w:t> </w:t>
      </w:r>
      <w:r>
        <w:rPr>
          <w:color w:val="212121"/>
          <w:sz w:val="28"/>
        </w:rPr>
        <w:t>ОТДЫХА»</w:t>
      </w:r>
      <w:r>
        <w:rPr>
          <w:color w:val="212121"/>
          <w:spacing w:val="66"/>
          <w:sz w:val="28"/>
        </w:rPr>
        <w:t> </w:t>
      </w:r>
      <w:r>
        <w:rPr>
          <w:color w:val="212121"/>
          <w:sz w:val="28"/>
        </w:rPr>
        <w:t>П.</w:t>
      </w:r>
      <w:r>
        <w:rPr>
          <w:color w:val="212121"/>
          <w:spacing w:val="2"/>
          <w:sz w:val="28"/>
        </w:rPr>
        <w:t> </w:t>
      </w:r>
      <w:r>
        <w:rPr>
          <w:color w:val="212121"/>
          <w:sz w:val="28"/>
        </w:rPr>
        <w:t>3.27.</w:t>
      </w:r>
      <w:r>
        <w:rPr>
          <w:color w:val="212121"/>
          <w:spacing w:val="8"/>
          <w:sz w:val="28"/>
        </w:rPr>
        <w:t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следующей редакции «Отдельным категориям работников в случае ,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предусмотренных</w:t>
      </w:r>
      <w:r>
        <w:rPr>
          <w:color w:val="212121"/>
          <w:spacing w:val="-7"/>
          <w:sz w:val="28"/>
        </w:rPr>
        <w:t> </w:t>
      </w:r>
      <w:r>
        <w:rPr>
          <w:color w:val="212121"/>
          <w:sz w:val="28"/>
        </w:rPr>
        <w:t>Трудовым</w:t>
      </w:r>
      <w:r>
        <w:rPr>
          <w:color w:val="212121"/>
          <w:spacing w:val="-5"/>
          <w:sz w:val="28"/>
        </w:rPr>
        <w:t> </w:t>
      </w:r>
      <w:r>
        <w:rPr>
          <w:color w:val="212121"/>
          <w:sz w:val="28"/>
        </w:rPr>
        <w:t>кодексом</w:t>
      </w:r>
      <w:r>
        <w:rPr>
          <w:color w:val="212121"/>
          <w:spacing w:val="-6"/>
          <w:sz w:val="28"/>
        </w:rPr>
        <w:t> </w:t>
      </w:r>
      <w:r>
        <w:rPr>
          <w:color w:val="212121"/>
          <w:sz w:val="28"/>
        </w:rPr>
        <w:t>РФ</w:t>
      </w:r>
      <w:r>
        <w:rPr>
          <w:color w:val="212121"/>
          <w:spacing w:val="-5"/>
          <w:sz w:val="28"/>
        </w:rPr>
        <w:t> </w:t>
      </w:r>
      <w:r>
        <w:rPr>
          <w:color w:val="212121"/>
          <w:sz w:val="28"/>
        </w:rPr>
        <w:t>и</w:t>
      </w:r>
      <w:r>
        <w:rPr>
          <w:color w:val="212121"/>
          <w:spacing w:val="-7"/>
          <w:sz w:val="28"/>
        </w:rPr>
        <w:t> </w:t>
      </w:r>
      <w:r>
        <w:rPr>
          <w:color w:val="212121"/>
          <w:sz w:val="28"/>
        </w:rPr>
        <w:t>иными</w:t>
      </w:r>
      <w:r>
        <w:rPr>
          <w:color w:val="212121"/>
          <w:spacing w:val="-6"/>
          <w:sz w:val="28"/>
        </w:rPr>
        <w:t> </w:t>
      </w:r>
      <w:r>
        <w:rPr>
          <w:color w:val="212121"/>
          <w:sz w:val="28"/>
        </w:rPr>
        <w:t>федеральными</w:t>
      </w:r>
      <w:r>
        <w:rPr>
          <w:color w:val="212121"/>
          <w:spacing w:val="-7"/>
          <w:sz w:val="28"/>
        </w:rPr>
        <w:t> </w:t>
      </w:r>
      <w:r>
        <w:rPr>
          <w:color w:val="212121"/>
          <w:sz w:val="28"/>
        </w:rPr>
        <w:t>законами,</w:t>
      </w:r>
      <w:r>
        <w:rPr>
          <w:color w:val="212121"/>
          <w:spacing w:val="-67"/>
          <w:sz w:val="28"/>
        </w:rPr>
        <w:t> </w:t>
      </w:r>
      <w:r>
        <w:rPr>
          <w:color w:val="212121"/>
          <w:sz w:val="28"/>
        </w:rPr>
        <w:t>ежегодный оплачиваемый отпуск предоставляется по их желанию в удобное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для</w:t>
      </w:r>
      <w:r>
        <w:rPr>
          <w:color w:val="212121"/>
          <w:spacing w:val="2"/>
          <w:sz w:val="28"/>
        </w:rPr>
        <w:t> </w:t>
      </w:r>
      <w:r>
        <w:rPr>
          <w:color w:val="212121"/>
          <w:sz w:val="28"/>
        </w:rPr>
        <w:t>них</w:t>
      </w:r>
      <w:r>
        <w:rPr>
          <w:color w:val="212121"/>
          <w:spacing w:val="-4"/>
          <w:sz w:val="28"/>
        </w:rPr>
        <w:t> </w:t>
      </w:r>
      <w:r>
        <w:rPr>
          <w:color w:val="212121"/>
          <w:sz w:val="28"/>
        </w:rPr>
        <w:t>время: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148" w:after="0"/>
        <w:ind w:left="119" w:right="502" w:firstLine="0"/>
        <w:jc w:val="left"/>
        <w:rPr>
          <w:sz w:val="28"/>
        </w:rPr>
      </w:pPr>
      <w:r>
        <w:rPr>
          <w:sz w:val="28"/>
        </w:rPr>
        <w:t>Работникам, призванным на военную службу по мобилизации или</w:t>
      </w:r>
      <w:r>
        <w:rPr>
          <w:spacing w:val="1"/>
          <w:sz w:val="28"/>
        </w:rPr>
        <w:t> </w:t>
      </w:r>
      <w:r>
        <w:rPr>
          <w:sz w:val="28"/>
        </w:rPr>
        <w:t>поступивших на военную службу по контракту , либо заключивших контракт</w:t>
      </w:r>
      <w:r>
        <w:rPr>
          <w:spacing w:val="-67"/>
          <w:sz w:val="28"/>
        </w:rPr>
        <w:t> </w:t>
      </w:r>
      <w:r>
        <w:rPr>
          <w:sz w:val="28"/>
        </w:rPr>
        <w:t>о добровольном</w:t>
      </w:r>
      <w:r>
        <w:rPr>
          <w:spacing w:val="2"/>
          <w:sz w:val="28"/>
        </w:rPr>
        <w:t> </w:t>
      </w:r>
      <w:r>
        <w:rPr>
          <w:sz w:val="28"/>
        </w:rPr>
        <w:t>содействии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выполнении задач,</w:t>
      </w:r>
      <w:r>
        <w:rPr>
          <w:spacing w:val="7"/>
          <w:sz w:val="28"/>
        </w:rPr>
        <w:t> </w:t>
      </w:r>
      <w:r>
        <w:rPr>
          <w:sz w:val="28"/>
        </w:rPr>
        <w:t>возложенные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Вооружённые Силы РФ в течение шести месяцев после возобновления</w:t>
      </w:r>
      <w:r>
        <w:rPr>
          <w:spacing w:val="1"/>
          <w:sz w:val="28"/>
        </w:rPr>
        <w:t> </w:t>
      </w:r>
      <w:r>
        <w:rPr>
          <w:sz w:val="28"/>
        </w:rPr>
        <w:t>действия трудового договора имеет право на предоставление ему ежегодного</w:t>
      </w:r>
      <w:r>
        <w:rPr>
          <w:spacing w:val="-67"/>
          <w:sz w:val="28"/>
        </w:rPr>
        <w:t> </w:t>
      </w:r>
      <w:r>
        <w:rPr>
          <w:sz w:val="28"/>
        </w:rPr>
        <w:t>оплачиваемого</w:t>
      </w:r>
      <w:r>
        <w:rPr>
          <w:spacing w:val="-1"/>
          <w:sz w:val="28"/>
        </w:rPr>
        <w:t> </w:t>
      </w:r>
      <w:r>
        <w:rPr>
          <w:sz w:val="28"/>
        </w:rPr>
        <w:t>отпуска в</w:t>
      </w:r>
      <w:r>
        <w:rPr>
          <w:spacing w:val="2"/>
          <w:sz w:val="28"/>
        </w:rPr>
        <w:t> </w:t>
      </w:r>
      <w:r>
        <w:rPr>
          <w:sz w:val="28"/>
        </w:rPr>
        <w:t>удобное для</w:t>
      </w:r>
      <w:r>
        <w:rPr>
          <w:spacing w:val="1"/>
          <w:sz w:val="28"/>
        </w:rPr>
        <w:t> </w:t>
      </w:r>
      <w:r>
        <w:rPr>
          <w:sz w:val="28"/>
        </w:rPr>
        <w:t>него время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стажа</w:t>
      </w:r>
      <w:r>
        <w:rPr>
          <w:spacing w:val="1"/>
          <w:sz w:val="28"/>
        </w:rPr>
        <w:t> </w:t>
      </w:r>
      <w:r>
        <w:rPr>
          <w:sz w:val="28"/>
        </w:rPr>
        <w:t>работы у</w:t>
      </w:r>
      <w:r>
        <w:rPr>
          <w:spacing w:val="-3"/>
          <w:sz w:val="28"/>
        </w:rPr>
        <w:t> </w:t>
      </w:r>
      <w:r>
        <w:rPr>
          <w:sz w:val="28"/>
        </w:rPr>
        <w:t>работодателя.</w:t>
      </w:r>
      <w:r>
        <w:rPr>
          <w:spacing w:val="3"/>
          <w:sz w:val="28"/>
        </w:rPr>
        <w:t> </w:t>
      </w:r>
      <w:r>
        <w:rPr>
          <w:sz w:val="28"/>
        </w:rPr>
        <w:t>(</w:t>
      </w:r>
      <w:hyperlink r:id="rId6">
        <w:r>
          <w:rPr>
            <w:sz w:val="28"/>
            <w:u w:val="single"/>
          </w:rPr>
          <w:t>ч.</w:t>
        </w:r>
        <w:r>
          <w:rPr>
            <w:spacing w:val="4"/>
            <w:sz w:val="28"/>
            <w:u w:val="single"/>
          </w:rPr>
          <w:t> </w:t>
        </w:r>
        <w:r>
          <w:rPr>
            <w:sz w:val="28"/>
            <w:u w:val="single"/>
          </w:rPr>
          <w:t>9 ст.</w:t>
        </w:r>
        <w:r>
          <w:rPr>
            <w:spacing w:val="4"/>
            <w:sz w:val="28"/>
            <w:u w:val="single"/>
          </w:rPr>
          <w:t> </w:t>
        </w:r>
        <w:r>
          <w:rPr>
            <w:sz w:val="28"/>
            <w:u w:val="single"/>
          </w:rPr>
          <w:t>351.7</w:t>
        </w:r>
        <w:r>
          <w:rPr>
            <w:spacing w:val="1"/>
            <w:sz w:val="28"/>
            <w:u w:val="single"/>
          </w:rPr>
          <w:t> </w:t>
        </w:r>
        <w:r>
          <w:rPr>
            <w:sz w:val="28"/>
            <w:u w:val="single"/>
          </w:rPr>
          <w:t>ТК</w:t>
        </w:r>
      </w:hyperlink>
      <w:r>
        <w:rPr>
          <w:sz w:val="28"/>
        </w:rPr>
        <w:t>).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before="248"/>
        <w:ind w:left="480"/>
      </w:pPr>
      <w:r>
        <w:rPr/>
        <w:t>5.</w:t>
      </w:r>
      <w:r>
        <w:rPr>
          <w:spacing w:val="5"/>
        </w:rPr>
        <w:t> </w:t>
      </w:r>
      <w:r>
        <w:rPr/>
        <w:t>Изложить</w:t>
      </w:r>
      <w:r>
        <w:rPr>
          <w:spacing w:val="-6"/>
        </w:rPr>
        <w:t> </w:t>
      </w:r>
      <w:r>
        <w:rPr/>
        <w:t>раздел</w:t>
      </w:r>
      <w:r>
        <w:rPr>
          <w:spacing w:val="3"/>
        </w:rPr>
        <w:t> </w:t>
      </w:r>
      <w:r>
        <w:rPr/>
        <w:t>VI. ОХРАНА</w:t>
      </w:r>
      <w:r>
        <w:rPr>
          <w:spacing w:val="-1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ЗДОРОВЬЯ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322" w:lineRule="exact"/>
        <w:ind w:left="830"/>
      </w:pPr>
      <w:r>
        <w:rPr/>
        <w:t>В</w:t>
      </w:r>
      <w:r>
        <w:rPr>
          <w:spacing w:val="-7"/>
        </w:rPr>
        <w:t> </w:t>
      </w:r>
      <w:r>
        <w:rPr/>
        <w:t>следующей</w:t>
      </w:r>
      <w:r>
        <w:rPr>
          <w:spacing w:val="-4"/>
        </w:rPr>
        <w:t> </w:t>
      </w:r>
      <w:r>
        <w:rPr/>
        <w:t>редакции</w:t>
      </w:r>
    </w:p>
    <w:p>
      <w:pPr>
        <w:pStyle w:val="ListParagraph"/>
        <w:numPr>
          <w:ilvl w:val="1"/>
          <w:numId w:val="3"/>
        </w:numPr>
        <w:tabs>
          <w:tab w:pos="1537" w:val="left" w:leader="none"/>
        </w:tabs>
        <w:spacing w:line="240" w:lineRule="auto" w:before="0" w:after="0"/>
        <w:ind w:left="1536" w:right="0" w:hanging="707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7"/>
          <w:sz w:val="28"/>
        </w:rPr>
        <w:t> </w:t>
      </w:r>
      <w:r>
        <w:rPr>
          <w:sz w:val="28"/>
        </w:rPr>
        <w:t>обязуется:</w:t>
      </w:r>
    </w:p>
    <w:p>
      <w:pPr>
        <w:pStyle w:val="ListParagraph"/>
        <w:numPr>
          <w:ilvl w:val="2"/>
          <w:numId w:val="3"/>
        </w:numPr>
        <w:tabs>
          <w:tab w:pos="1537" w:val="left" w:leader="none"/>
        </w:tabs>
        <w:spacing w:line="240" w:lineRule="auto" w:before="0" w:after="0"/>
        <w:ind w:left="119" w:right="452" w:firstLine="71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здоровые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внедрение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предупреждающих</w:t>
      </w:r>
      <w:r>
        <w:rPr>
          <w:spacing w:val="1"/>
          <w:sz w:val="28"/>
        </w:rPr>
        <w:t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> </w:t>
      </w:r>
      <w:r>
        <w:rPr>
          <w:sz w:val="28"/>
        </w:rPr>
        <w:t>травматизм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возникновение</w:t>
      </w:r>
      <w:r>
        <w:rPr>
          <w:spacing w:val="-67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> </w:t>
      </w:r>
      <w:r>
        <w:rPr>
          <w:sz w:val="28"/>
        </w:rPr>
        <w:t>заболеваний</w:t>
      </w:r>
      <w:r>
        <w:rPr>
          <w:spacing w:val="-1"/>
          <w:sz w:val="28"/>
        </w:rPr>
        <w:t> </w:t>
      </w:r>
      <w:r>
        <w:rPr>
          <w:sz w:val="28"/>
        </w:rPr>
        <w:t>работников</w:t>
      </w:r>
      <w:r>
        <w:rPr>
          <w:spacing w:val="-1"/>
          <w:sz w:val="28"/>
        </w:rPr>
        <w:t> </w:t>
      </w:r>
      <w:r>
        <w:rPr>
          <w:sz w:val="28"/>
        </w:rPr>
        <w:t>(Статья</w:t>
      </w:r>
      <w:r>
        <w:rPr>
          <w:spacing w:val="1"/>
          <w:sz w:val="28"/>
        </w:rPr>
        <w:t> </w:t>
      </w:r>
      <w:r>
        <w:rPr>
          <w:sz w:val="28"/>
        </w:rPr>
        <w:t>214</w:t>
      </w:r>
      <w:r>
        <w:rPr>
          <w:spacing w:val="5"/>
          <w:sz w:val="28"/>
        </w:rPr>
        <w:t> </w:t>
      </w:r>
      <w:r>
        <w:rPr>
          <w:sz w:val="28"/>
        </w:rPr>
        <w:t>ТК РФ).</w:t>
      </w:r>
    </w:p>
    <w:p>
      <w:pPr>
        <w:pStyle w:val="ListParagraph"/>
        <w:numPr>
          <w:ilvl w:val="2"/>
          <w:numId w:val="3"/>
        </w:numPr>
        <w:tabs>
          <w:tab w:pos="826" w:val="left" w:leader="none"/>
        </w:tabs>
        <w:spacing w:line="240" w:lineRule="auto" w:before="3" w:after="0"/>
        <w:ind w:left="119" w:right="45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предупреждения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73" w:lineRule="auto" w:before="0" w:after="0"/>
        <w:ind w:left="840" w:right="450" w:hanging="36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охраной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(Статья</w:t>
      </w:r>
      <w:r>
        <w:rPr>
          <w:spacing w:val="2"/>
          <w:sz w:val="28"/>
        </w:rPr>
        <w:t> </w:t>
      </w:r>
      <w:r>
        <w:rPr>
          <w:sz w:val="28"/>
        </w:rPr>
        <w:t>217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2"/>
          <w:sz w:val="28"/>
        </w:rPr>
        <w:t> </w:t>
      </w:r>
      <w:r>
        <w:rPr>
          <w:sz w:val="28"/>
        </w:rPr>
        <w:t>РФ)</w:t>
      </w:r>
    </w:p>
    <w:p>
      <w:pPr>
        <w:spacing w:after="0" w:line="273" w:lineRule="auto"/>
        <w:jc w:val="both"/>
        <w:rPr>
          <w:sz w:val="28"/>
        </w:rPr>
        <w:sectPr>
          <w:pgSz w:w="11910" w:h="16840"/>
          <w:pgMar w:top="1040" w:bottom="280" w:left="1580" w:right="400"/>
        </w:sectPr>
      </w:pP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76" w:lineRule="auto" w:before="87" w:after="0"/>
        <w:ind w:left="840" w:right="453" w:hanging="360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прошедших</w:t>
      </w:r>
      <w:r>
        <w:rPr>
          <w:spacing w:val="1"/>
          <w:sz w:val="28"/>
        </w:rPr>
        <w:t> </w:t>
      </w:r>
      <w:r>
        <w:rPr>
          <w:sz w:val="28"/>
        </w:rPr>
        <w:t>обязательную</w:t>
      </w:r>
      <w:r>
        <w:rPr>
          <w:spacing w:val="1"/>
          <w:sz w:val="28"/>
        </w:rPr>
        <w:t> </w:t>
      </w:r>
      <w:r>
        <w:rPr>
          <w:sz w:val="28"/>
        </w:rPr>
        <w:t>сертификацию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декларирование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о техническом регулировании порядке средств</w:t>
      </w:r>
      <w:r>
        <w:rPr>
          <w:spacing w:val="1"/>
          <w:sz w:val="28"/>
        </w:rPr>
        <w:t> </w:t>
      </w:r>
      <w:r>
        <w:rPr>
          <w:sz w:val="28"/>
        </w:rPr>
        <w:t>индивидуальной и коллективной защиты работников.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73" w:lineRule="auto" w:before="199" w:after="0"/>
        <w:ind w:left="840" w:right="457" w:hanging="360"/>
        <w:jc w:val="both"/>
        <w:rPr>
          <w:sz w:val="28"/>
        </w:rPr>
      </w:pPr>
      <w:r>
        <w:rPr>
          <w:sz w:val="28"/>
        </w:rPr>
        <w:t>соответствующие требованиям охраны труда условия труда на каждом</w:t>
      </w:r>
      <w:r>
        <w:rPr>
          <w:spacing w:val="1"/>
          <w:sz w:val="28"/>
        </w:rPr>
        <w:t> </w:t>
      </w:r>
      <w:r>
        <w:rPr>
          <w:sz w:val="28"/>
        </w:rPr>
        <w:t>рабочем</w:t>
      </w:r>
      <w:r>
        <w:rPr>
          <w:spacing w:val="2"/>
          <w:sz w:val="28"/>
        </w:rPr>
        <w:t> </w:t>
      </w:r>
      <w:r>
        <w:rPr>
          <w:sz w:val="28"/>
        </w:rPr>
        <w:t>месте;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73" w:lineRule="auto" w:before="202" w:after="0"/>
        <w:ind w:left="840" w:right="460" w:hanging="360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содержащими нормы</w:t>
      </w:r>
      <w:r>
        <w:rPr>
          <w:spacing w:val="1"/>
          <w:sz w:val="28"/>
        </w:rPr>
        <w:t> </w:t>
      </w:r>
      <w:r>
        <w:rPr>
          <w:sz w:val="28"/>
        </w:rPr>
        <w:t>трудового права;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76" w:lineRule="auto" w:before="205" w:after="0"/>
        <w:ind w:left="840" w:right="450" w:hanging="36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выдачу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-67"/>
          <w:sz w:val="28"/>
        </w:rPr>
        <w:t> </w:t>
      </w:r>
      <w:r>
        <w:rPr>
          <w:sz w:val="28"/>
        </w:rPr>
        <w:t>одежды, специальной обуви и других средств индивидуальной защиты,</w:t>
      </w:r>
      <w:r>
        <w:rPr>
          <w:spacing w:val="-67"/>
          <w:sz w:val="28"/>
        </w:rPr>
        <w:t> </w:t>
      </w:r>
      <w:r>
        <w:rPr>
          <w:sz w:val="28"/>
        </w:rPr>
        <w:t>смывающих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обезвреживающих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прошедших</w:t>
      </w:r>
      <w:r>
        <w:rPr>
          <w:spacing w:val="1"/>
          <w:sz w:val="28"/>
        </w:rPr>
        <w:t> </w:t>
      </w:r>
      <w:r>
        <w:rPr>
          <w:sz w:val="28"/>
        </w:rPr>
        <w:t>обязательную</w:t>
      </w:r>
      <w:r>
        <w:rPr>
          <w:spacing w:val="-67"/>
          <w:sz w:val="28"/>
        </w:rPr>
        <w:t> </w:t>
      </w:r>
      <w:r>
        <w:rPr>
          <w:sz w:val="28"/>
        </w:rPr>
        <w:t>сертификацию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декларирование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техническом</w:t>
      </w:r>
      <w:r>
        <w:rPr>
          <w:spacing w:val="1"/>
          <w:sz w:val="28"/>
        </w:rPr>
        <w:t> </w:t>
      </w:r>
      <w:r>
        <w:rPr>
          <w:sz w:val="28"/>
        </w:rPr>
        <w:t>регулировании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установленными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-67"/>
          <w:sz w:val="28"/>
        </w:rPr>
        <w:t> </w:t>
      </w: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занятым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вредными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опасными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работах,</w:t>
      </w:r>
      <w:r>
        <w:rPr>
          <w:spacing w:val="1"/>
          <w:sz w:val="28"/>
        </w:rPr>
        <w:t> </w:t>
      </w:r>
      <w:r>
        <w:rPr>
          <w:sz w:val="28"/>
        </w:rPr>
        <w:t>выполняемых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температурных</w:t>
      </w:r>
      <w:r>
        <w:rPr>
          <w:spacing w:val="44"/>
          <w:sz w:val="28"/>
        </w:rPr>
        <w:t> </w:t>
      </w:r>
      <w:r>
        <w:rPr>
          <w:sz w:val="28"/>
        </w:rPr>
        <w:t>условиях</w:t>
      </w:r>
      <w:r>
        <w:rPr>
          <w:spacing w:val="43"/>
          <w:sz w:val="28"/>
        </w:rPr>
        <w:t> </w:t>
      </w:r>
      <w:r>
        <w:rPr>
          <w:sz w:val="28"/>
        </w:rPr>
        <w:t>или</w:t>
      </w:r>
      <w:r>
        <w:rPr>
          <w:spacing w:val="49"/>
          <w:sz w:val="28"/>
        </w:rPr>
        <w:t> </w:t>
      </w:r>
      <w:r>
        <w:rPr>
          <w:sz w:val="28"/>
        </w:rPr>
        <w:t>связанных</w:t>
      </w:r>
      <w:r>
        <w:rPr>
          <w:spacing w:val="44"/>
          <w:sz w:val="28"/>
        </w:rPr>
        <w:t> </w:t>
      </w:r>
      <w:r>
        <w:rPr>
          <w:sz w:val="28"/>
        </w:rPr>
        <w:t>с</w:t>
      </w:r>
      <w:r>
        <w:rPr>
          <w:spacing w:val="50"/>
          <w:sz w:val="28"/>
        </w:rPr>
        <w:t> </w:t>
      </w:r>
      <w:r>
        <w:rPr>
          <w:sz w:val="28"/>
        </w:rPr>
        <w:t>загрязнением</w:t>
      </w:r>
      <w:r>
        <w:rPr>
          <w:spacing w:val="50"/>
          <w:sz w:val="28"/>
        </w:rPr>
        <w:t> </w:t>
      </w:r>
      <w:r>
        <w:rPr>
          <w:sz w:val="28"/>
        </w:rPr>
        <w:t>(приложение</w:t>
      </w:r>
    </w:p>
    <w:p>
      <w:pPr>
        <w:pStyle w:val="BodyText"/>
        <w:ind w:left="840"/>
      </w:pPr>
      <w:r>
        <w:rPr/>
        <w:t>№5)</w:t>
      </w:r>
      <w:r>
        <w:rPr>
          <w:spacing w:val="-5"/>
        </w:rPr>
        <w:t> </w:t>
      </w:r>
      <w:r>
        <w:rPr/>
        <w:t>(Статья</w:t>
      </w:r>
      <w:r>
        <w:rPr>
          <w:spacing w:val="-1"/>
        </w:rPr>
        <w:t> </w:t>
      </w:r>
      <w:r>
        <w:rPr/>
        <w:t>221ТК</w:t>
      </w:r>
      <w:r>
        <w:rPr>
          <w:spacing w:val="-2"/>
        </w:rPr>
        <w:t> </w:t>
      </w:r>
      <w:r>
        <w:rPr/>
        <w:t>РФ).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76" w:lineRule="auto" w:before="244" w:after="0"/>
        <w:ind w:left="840" w:right="454" w:hanging="36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безопасным</w:t>
      </w:r>
      <w:r>
        <w:rPr>
          <w:spacing w:val="1"/>
          <w:sz w:val="28"/>
        </w:rPr>
        <w:t> </w:t>
      </w:r>
      <w:r>
        <w:rPr>
          <w:sz w:val="28"/>
        </w:rPr>
        <w:t>методам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приемам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оказанию первой помощи пострадавшим на производстве, проведение</w:t>
      </w:r>
      <w:r>
        <w:rPr>
          <w:spacing w:val="1"/>
          <w:sz w:val="28"/>
        </w:rPr>
        <w:t> </w:t>
      </w:r>
      <w:r>
        <w:rPr>
          <w:sz w:val="28"/>
        </w:rPr>
        <w:t>инструктажа по охране труда, стажировки на рабочем месте и проверки</w:t>
      </w:r>
      <w:r>
        <w:rPr>
          <w:spacing w:val="-67"/>
          <w:sz w:val="28"/>
        </w:rPr>
        <w:t> </w:t>
      </w:r>
      <w:r>
        <w:rPr>
          <w:sz w:val="28"/>
        </w:rPr>
        <w:t>знания требований охраны труда</w:t>
      </w:r>
      <w:r>
        <w:rPr>
          <w:spacing w:val="7"/>
          <w:sz w:val="28"/>
        </w:rPr>
        <w:t> </w:t>
      </w:r>
      <w:r>
        <w:rPr>
          <w:sz w:val="28"/>
        </w:rPr>
        <w:t>(Статья</w:t>
      </w:r>
      <w:r>
        <w:rPr>
          <w:spacing w:val="4"/>
          <w:sz w:val="28"/>
        </w:rPr>
        <w:t> </w:t>
      </w:r>
      <w:r>
        <w:rPr>
          <w:sz w:val="28"/>
        </w:rPr>
        <w:t>219ТК</w:t>
      </w:r>
      <w:r>
        <w:rPr>
          <w:spacing w:val="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73" w:lineRule="auto" w:before="199" w:after="0"/>
        <w:ind w:left="840" w:right="460" w:hanging="360"/>
        <w:jc w:val="both"/>
        <w:rPr>
          <w:sz w:val="28"/>
        </w:rPr>
      </w:pPr>
      <w:r>
        <w:rPr>
          <w:sz w:val="28"/>
        </w:rPr>
        <w:t>недопущение к работе лиц, не прошедших в установленном порядке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инструктаж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охране</w:t>
      </w:r>
      <w:r>
        <w:rPr>
          <w:spacing w:val="-3"/>
          <w:sz w:val="28"/>
        </w:rPr>
        <w:t> </w:t>
      </w:r>
      <w:r>
        <w:rPr>
          <w:sz w:val="28"/>
        </w:rPr>
        <w:t>труда, стажировку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проверку</w:t>
      </w:r>
      <w:r>
        <w:rPr>
          <w:spacing w:val="-7"/>
          <w:sz w:val="28"/>
        </w:rPr>
        <w:t> </w:t>
      </w:r>
      <w:r>
        <w:rPr>
          <w:sz w:val="28"/>
        </w:rPr>
        <w:t>знаний</w:t>
      </w:r>
      <w:r>
        <w:rPr>
          <w:spacing w:val="-68"/>
          <w:sz w:val="28"/>
        </w:rPr>
        <w:t> </w:t>
      </w:r>
      <w:r>
        <w:rPr>
          <w:sz w:val="28"/>
        </w:rPr>
        <w:t>требований охраны</w:t>
      </w:r>
      <w:r>
        <w:rPr>
          <w:spacing w:val="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73" w:lineRule="auto" w:before="205" w:after="0"/>
        <w:ind w:left="840" w:right="453" w:hanging="360"/>
        <w:jc w:val="both"/>
        <w:rPr>
          <w:sz w:val="28"/>
        </w:rPr>
      </w:pPr>
      <w:r>
        <w:rPr>
          <w:sz w:val="28"/>
        </w:rPr>
        <w:t>организацию контроля за состоянием условий труда на рабочих местах,</w:t>
      </w:r>
      <w:r>
        <w:rPr>
          <w:spacing w:val="-67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правильностью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индивидуальной и</w:t>
      </w:r>
      <w:r>
        <w:rPr>
          <w:spacing w:val="1"/>
          <w:sz w:val="28"/>
        </w:rPr>
        <w:t> </w:t>
      </w:r>
      <w:r>
        <w:rPr>
          <w:sz w:val="28"/>
        </w:rPr>
        <w:t>коллективной защиты;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76" w:lineRule="auto" w:before="205" w:after="0"/>
        <w:ind w:left="840" w:right="460" w:hanging="36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о специальной оценке условий труда;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76" w:lineRule="auto" w:before="196" w:after="0"/>
        <w:ind w:left="840" w:right="445" w:hanging="36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предварительных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поступлении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периодических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44"/>
          <w:sz w:val="28"/>
        </w:rPr>
        <w:t> </w:t>
      </w:r>
      <w:r>
        <w:rPr>
          <w:sz w:val="28"/>
        </w:rPr>
        <w:t>трудовой</w:t>
      </w:r>
      <w:r>
        <w:rPr>
          <w:spacing w:val="48"/>
          <w:sz w:val="28"/>
        </w:rPr>
        <w:t> </w:t>
      </w:r>
      <w:r>
        <w:rPr>
          <w:sz w:val="28"/>
        </w:rPr>
        <w:t>деятельности)</w:t>
      </w:r>
      <w:r>
        <w:rPr>
          <w:spacing w:val="42"/>
          <w:sz w:val="28"/>
        </w:rPr>
        <w:t> </w:t>
      </w:r>
      <w:r>
        <w:rPr>
          <w:sz w:val="28"/>
        </w:rPr>
        <w:t>медицинских</w:t>
      </w:r>
      <w:r>
        <w:rPr>
          <w:spacing w:val="39"/>
          <w:sz w:val="28"/>
        </w:rPr>
        <w:t> </w:t>
      </w:r>
      <w:r>
        <w:rPr>
          <w:sz w:val="28"/>
        </w:rPr>
        <w:t>осмотров,</w:t>
      </w:r>
      <w:r>
        <w:rPr>
          <w:spacing w:val="46"/>
          <w:sz w:val="28"/>
        </w:rPr>
        <w:t> </w:t>
      </w:r>
      <w:r>
        <w:rPr>
          <w:sz w:val="28"/>
        </w:rPr>
        <w:t>других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020" w:bottom="280" w:left="1580" w:right="400"/>
        </w:sectPr>
      </w:pPr>
    </w:p>
    <w:p>
      <w:pPr>
        <w:pStyle w:val="BodyText"/>
        <w:spacing w:line="276" w:lineRule="auto" w:before="67"/>
        <w:ind w:left="840" w:right="451"/>
      </w:pPr>
      <w:r>
        <w:rPr/>
        <w:t>обязательных медицинских осмотров, обязательных психиатрических</w:t>
      </w:r>
      <w:r>
        <w:rPr>
          <w:spacing w:val="1"/>
        </w:rPr>
        <w:t> </w:t>
      </w:r>
      <w:r>
        <w:rPr/>
        <w:t>освидетельствований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внеочередных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осмотров,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психиатрических</w:t>
      </w:r>
      <w:r>
        <w:rPr>
          <w:spacing w:val="1"/>
        </w:rPr>
        <w:t> </w:t>
      </w:r>
      <w:r>
        <w:rPr/>
        <w:t>освидетельствований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просьбам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рекомендациями с сохранением за ними места работы (должности) 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заработка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осмотров, обязательных психиатрических освидетельствований (Статья</w:t>
      </w:r>
      <w:r>
        <w:rPr>
          <w:spacing w:val="-67"/>
        </w:rPr>
        <w:t> </w:t>
      </w:r>
      <w:r>
        <w:rPr/>
        <w:t>220 ТК</w:t>
      </w:r>
      <w:r>
        <w:rPr>
          <w:spacing w:val="2"/>
        </w:rPr>
        <w:t> </w:t>
      </w:r>
      <w:r>
        <w:rPr/>
        <w:t>РФ).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76" w:lineRule="auto" w:before="202" w:after="0"/>
        <w:ind w:left="840" w:right="455" w:hanging="360"/>
        <w:jc w:val="both"/>
        <w:rPr>
          <w:sz w:val="28"/>
        </w:rPr>
      </w:pPr>
      <w:r>
        <w:rPr>
          <w:sz w:val="28"/>
        </w:rPr>
        <w:t>недопущение работников к исполнению ими трудовых обязанностей</w:t>
      </w:r>
      <w:r>
        <w:rPr>
          <w:spacing w:val="1"/>
          <w:sz w:val="28"/>
        </w:rPr>
        <w:t> </w:t>
      </w:r>
      <w:r>
        <w:rPr>
          <w:sz w:val="28"/>
        </w:rPr>
        <w:t>без прохождения обязательных медицинских осмотров, обязательных</w:t>
      </w:r>
      <w:r>
        <w:rPr>
          <w:spacing w:val="1"/>
          <w:sz w:val="28"/>
        </w:rPr>
        <w:t> </w:t>
      </w:r>
      <w:r>
        <w:rPr>
          <w:sz w:val="28"/>
        </w:rPr>
        <w:t>психиатрических освидетельствований, а также в случае медицинских</w:t>
      </w:r>
      <w:r>
        <w:rPr>
          <w:spacing w:val="1"/>
          <w:sz w:val="28"/>
        </w:rPr>
        <w:t> </w:t>
      </w:r>
      <w:r>
        <w:rPr>
          <w:sz w:val="28"/>
        </w:rPr>
        <w:t>противопоказаний;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76" w:lineRule="auto" w:before="194" w:after="0"/>
        <w:ind w:left="840" w:right="454" w:hanging="360"/>
        <w:jc w:val="both"/>
        <w:rPr>
          <w:sz w:val="28"/>
        </w:rPr>
      </w:pPr>
      <w:r>
        <w:rPr>
          <w:sz w:val="28"/>
        </w:rPr>
        <w:t>информирование работников об условиях и охране труда на рабочих</w:t>
      </w:r>
      <w:r>
        <w:rPr>
          <w:spacing w:val="1"/>
          <w:sz w:val="28"/>
        </w:rPr>
        <w:t> </w:t>
      </w:r>
      <w:r>
        <w:rPr>
          <w:sz w:val="28"/>
        </w:rPr>
        <w:t>местах, о риске повреждения здоровья, предоставляемых им гарантиях,</w:t>
      </w:r>
      <w:r>
        <w:rPr>
          <w:spacing w:val="-67"/>
          <w:sz w:val="28"/>
        </w:rPr>
        <w:t> </w:t>
      </w:r>
      <w:r>
        <w:rPr>
          <w:sz w:val="28"/>
        </w:rPr>
        <w:t>полагающихся им компенсациях и средствах индивидуальной защиты;</w:t>
      </w:r>
      <w:r>
        <w:rPr>
          <w:spacing w:val="1"/>
          <w:sz w:val="28"/>
        </w:rPr>
        <w:t> </w:t>
      </w:r>
      <w:r>
        <w:rPr>
          <w:sz w:val="28"/>
        </w:rPr>
        <w:t>(Статья</w:t>
      </w:r>
      <w:r>
        <w:rPr>
          <w:spacing w:val="2"/>
          <w:sz w:val="28"/>
        </w:rPr>
        <w:t> </w:t>
      </w:r>
      <w:r>
        <w:rPr>
          <w:sz w:val="28"/>
        </w:rPr>
        <w:t>216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2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73" w:lineRule="auto" w:before="199" w:after="0"/>
        <w:ind w:left="840" w:right="449" w:hanging="360"/>
        <w:jc w:val="both"/>
        <w:rPr>
          <w:sz w:val="28"/>
        </w:rPr>
      </w:pPr>
      <w:r>
        <w:rPr>
          <w:sz w:val="28"/>
        </w:rPr>
        <w:t>принятие мер по предотвращению аварийных ситуаций, сохранению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таких ситуаций,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том числе</w:t>
      </w:r>
      <w:r>
        <w:rPr>
          <w:spacing w:val="1"/>
          <w:sz w:val="28"/>
        </w:rPr>
        <w:t> </w:t>
      </w:r>
      <w:r>
        <w:rPr>
          <w:sz w:val="28"/>
        </w:rPr>
        <w:t>по оказанию</w:t>
      </w:r>
      <w:r>
        <w:rPr>
          <w:spacing w:val="-2"/>
          <w:sz w:val="28"/>
        </w:rPr>
        <w:t> </w:t>
      </w:r>
      <w:r>
        <w:rPr>
          <w:sz w:val="28"/>
        </w:rPr>
        <w:t>пострадавшим первой помощи;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  <w:tab w:pos="841" w:val="left" w:leader="none"/>
        </w:tabs>
        <w:spacing w:line="240" w:lineRule="auto" w:before="205" w:after="0"/>
        <w:ind w:left="840" w:right="0" w:hanging="361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требованиями</w:t>
      </w:r>
      <w:r>
        <w:rPr>
          <w:spacing w:val="-4"/>
          <w:sz w:val="28"/>
        </w:rPr>
        <w:t> </w:t>
      </w:r>
      <w:r>
        <w:rPr>
          <w:sz w:val="28"/>
        </w:rPr>
        <w:t>охраны</w:t>
      </w:r>
      <w:r>
        <w:rPr>
          <w:spacing w:val="-4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1"/>
          <w:numId w:val="2"/>
        </w:numPr>
        <w:tabs>
          <w:tab w:pos="841" w:val="left" w:leader="none"/>
        </w:tabs>
        <w:spacing w:line="276" w:lineRule="auto" w:before="247" w:after="0"/>
        <w:ind w:left="840" w:right="456" w:hanging="360"/>
        <w:jc w:val="both"/>
        <w:rPr>
          <w:sz w:val="28"/>
        </w:rPr>
      </w:pPr>
      <w:r>
        <w:rPr>
          <w:sz w:val="28"/>
        </w:rPr>
        <w:t>разработку и утверждение правил и инструкций по охране труда для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 организации.</w:t>
      </w:r>
    </w:p>
    <w:p>
      <w:pPr>
        <w:pStyle w:val="ListParagraph"/>
        <w:numPr>
          <w:ilvl w:val="2"/>
          <w:numId w:val="3"/>
        </w:numPr>
        <w:tabs>
          <w:tab w:pos="1464" w:val="left" w:leader="none"/>
        </w:tabs>
        <w:spacing w:line="242" w:lineRule="auto" w:before="197" w:after="0"/>
        <w:ind w:left="119" w:right="459" w:firstLine="710"/>
        <w:jc w:val="both"/>
        <w:rPr>
          <w:sz w:val="28"/>
        </w:rPr>
      </w:pPr>
      <w:r>
        <w:rPr>
          <w:sz w:val="28"/>
        </w:rPr>
        <w:t>Работодатель самостоятельно осуществляет учет и рассмотрение</w:t>
      </w:r>
      <w:r>
        <w:rPr>
          <w:spacing w:val="1"/>
          <w:sz w:val="28"/>
        </w:rPr>
        <w:t> </w:t>
      </w:r>
      <w:r>
        <w:rPr>
          <w:sz w:val="28"/>
        </w:rPr>
        <w:t>обстоятельств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причин,</w:t>
      </w:r>
      <w:r>
        <w:rPr>
          <w:spacing w:val="1"/>
          <w:sz w:val="28"/>
        </w:rPr>
        <w:t> </w:t>
      </w:r>
      <w:r>
        <w:rPr>
          <w:sz w:val="28"/>
        </w:rPr>
        <w:t>приведших к</w:t>
      </w:r>
      <w:r>
        <w:rPr>
          <w:spacing w:val="1"/>
          <w:sz w:val="28"/>
        </w:rPr>
        <w:t> </w:t>
      </w:r>
      <w:r>
        <w:rPr>
          <w:sz w:val="28"/>
        </w:rPr>
        <w:t>возникновению</w:t>
      </w:r>
      <w:r>
        <w:rPr>
          <w:spacing w:val="1"/>
          <w:sz w:val="28"/>
        </w:rPr>
        <w:t> </w:t>
      </w:r>
      <w:r>
        <w:rPr>
          <w:sz w:val="28"/>
        </w:rPr>
        <w:t>микроповреждений</w:t>
      </w:r>
      <w:r>
        <w:rPr>
          <w:spacing w:val="1"/>
          <w:sz w:val="28"/>
        </w:rPr>
        <w:t> </w:t>
      </w:r>
      <w:r>
        <w:rPr>
          <w:sz w:val="28"/>
        </w:rPr>
        <w:t>(микротравм)</w:t>
      </w:r>
      <w:r>
        <w:rPr>
          <w:spacing w:val="-1"/>
          <w:sz w:val="28"/>
        </w:rPr>
        <w:t> </w:t>
      </w:r>
      <w:r>
        <w:rPr>
          <w:sz w:val="28"/>
        </w:rPr>
        <w:t>работников</w:t>
      </w:r>
      <w:r>
        <w:rPr>
          <w:spacing w:val="-1"/>
          <w:sz w:val="28"/>
        </w:rPr>
        <w:t> </w:t>
      </w:r>
      <w:r>
        <w:rPr>
          <w:sz w:val="28"/>
        </w:rPr>
        <w:t>(Статья</w:t>
      </w:r>
      <w:r>
        <w:rPr>
          <w:spacing w:val="3"/>
          <w:sz w:val="28"/>
        </w:rPr>
        <w:t> </w:t>
      </w:r>
      <w:r>
        <w:rPr>
          <w:sz w:val="28"/>
        </w:rPr>
        <w:t>226 ТК</w:t>
      </w:r>
      <w:r>
        <w:rPr>
          <w:spacing w:val="2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2"/>
          <w:numId w:val="3"/>
        </w:numPr>
        <w:tabs>
          <w:tab w:pos="1661" w:val="left" w:leader="none"/>
        </w:tabs>
        <w:spacing w:line="240" w:lineRule="auto" w:before="0" w:after="0"/>
        <w:ind w:left="119" w:right="449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ежегодно</w:t>
      </w:r>
      <w:r>
        <w:rPr>
          <w:spacing w:val="1"/>
          <w:sz w:val="28"/>
        </w:rPr>
        <w:t> </w:t>
      </w:r>
      <w:r>
        <w:rPr>
          <w:sz w:val="28"/>
        </w:rPr>
        <w:t>реализовать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улучшению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ликвидации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снижению</w:t>
      </w:r>
      <w:r>
        <w:rPr>
          <w:spacing w:val="1"/>
          <w:sz w:val="28"/>
        </w:rPr>
        <w:t> </w:t>
      </w:r>
      <w:r>
        <w:rPr>
          <w:sz w:val="28"/>
        </w:rPr>
        <w:t>уровней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рисков.</w:t>
      </w:r>
      <w:r>
        <w:rPr>
          <w:spacing w:val="1"/>
          <w:sz w:val="28"/>
        </w:rPr>
        <w:t> </w:t>
      </w:r>
      <w:r>
        <w:rPr>
          <w:sz w:val="28"/>
        </w:rPr>
        <w:t>Предусмотреть на мероприятия по охране труда, определенные Соглашением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0,3</w:t>
      </w:r>
      <w:r>
        <w:rPr>
          <w:spacing w:val="1"/>
          <w:sz w:val="28"/>
        </w:rPr>
        <w:t> </w:t>
      </w:r>
      <w:r>
        <w:rPr>
          <w:sz w:val="28"/>
        </w:rPr>
        <w:t>процента</w:t>
      </w:r>
      <w:r>
        <w:rPr>
          <w:spacing w:val="1"/>
          <w:sz w:val="28"/>
        </w:rPr>
        <w:t> </w:t>
      </w: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затрат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производство продукции (работ, услуг) (приложение №6). Работник не несет</w:t>
      </w:r>
      <w:r>
        <w:rPr>
          <w:spacing w:val="1"/>
          <w:sz w:val="28"/>
        </w:rPr>
        <w:t> </w:t>
      </w:r>
      <w:r>
        <w:rPr>
          <w:sz w:val="28"/>
        </w:rPr>
        <w:t>расходов на финансирование мероприятий по улучшению условий и охраны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(ст.225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2"/>
          <w:sz w:val="28"/>
        </w:rPr>
        <w:t> </w:t>
      </w:r>
      <w:r>
        <w:rPr>
          <w:sz w:val="28"/>
        </w:rPr>
        <w:t>РФ).</w:t>
      </w:r>
    </w:p>
    <w:p>
      <w:pPr>
        <w:pStyle w:val="BodyText"/>
        <w:spacing w:before="4"/>
        <w:ind w:left="0"/>
        <w:jc w:val="lef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536" w:val="left" w:leader="none"/>
          <w:tab w:pos="1537" w:val="left" w:leader="none"/>
        </w:tabs>
        <w:spacing w:line="240" w:lineRule="auto" w:before="1" w:after="0"/>
        <w:ind w:left="1536" w:right="0" w:hanging="784"/>
        <w:jc w:val="left"/>
        <w:rPr>
          <w:sz w:val="28"/>
        </w:rPr>
      </w:pPr>
      <w:r>
        <w:rPr>
          <w:sz w:val="28"/>
        </w:rPr>
        <w:t>Работник в</w:t>
      </w:r>
      <w:r>
        <w:rPr>
          <w:spacing w:val="-5"/>
          <w:sz w:val="28"/>
        </w:rPr>
        <w:t> </w:t>
      </w:r>
      <w:r>
        <w:rPr>
          <w:sz w:val="28"/>
        </w:rPr>
        <w:t>области охраны</w:t>
      </w:r>
      <w:r>
        <w:rPr>
          <w:spacing w:val="-4"/>
          <w:sz w:val="28"/>
        </w:rPr>
        <w:t> </w:t>
      </w:r>
      <w:r>
        <w:rPr>
          <w:sz w:val="28"/>
        </w:rPr>
        <w:t>труда</w:t>
      </w:r>
      <w:r>
        <w:rPr>
          <w:spacing w:val="-2"/>
          <w:sz w:val="28"/>
        </w:rPr>
        <w:t> </w:t>
      </w:r>
      <w:r>
        <w:rPr>
          <w:sz w:val="28"/>
        </w:rPr>
        <w:t>обязан:</w:t>
      </w:r>
      <w:r>
        <w:rPr>
          <w:spacing w:val="-5"/>
          <w:sz w:val="28"/>
        </w:rPr>
        <w:t> </w:t>
      </w:r>
      <w:r>
        <w:rPr>
          <w:sz w:val="28"/>
        </w:rPr>
        <w:t>(Статья</w:t>
      </w:r>
      <w:r>
        <w:rPr>
          <w:spacing w:val="-1"/>
          <w:sz w:val="28"/>
        </w:rPr>
        <w:t> </w:t>
      </w:r>
      <w:r>
        <w:rPr>
          <w:sz w:val="28"/>
        </w:rPr>
        <w:t>215</w:t>
      </w:r>
      <w:r>
        <w:rPr>
          <w:spacing w:val="-4"/>
          <w:sz w:val="28"/>
        </w:rPr>
        <w:t> </w:t>
      </w:r>
      <w:r>
        <w:rPr>
          <w:sz w:val="28"/>
        </w:rPr>
        <w:t>ТК</w:t>
      </w:r>
      <w:r>
        <w:rPr>
          <w:spacing w:val="-2"/>
          <w:sz w:val="28"/>
        </w:rPr>
        <w:t> </w:t>
      </w:r>
      <w:r>
        <w:rPr>
          <w:sz w:val="28"/>
        </w:rPr>
        <w:t>РФ)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580" w:right="400"/>
        </w:sectPr>
      </w:pPr>
    </w:p>
    <w:p>
      <w:pPr>
        <w:pStyle w:val="ListParagraph"/>
        <w:numPr>
          <w:ilvl w:val="2"/>
          <w:numId w:val="3"/>
        </w:numPr>
        <w:tabs>
          <w:tab w:pos="1537" w:val="left" w:leader="none"/>
        </w:tabs>
        <w:spacing w:line="240" w:lineRule="auto" w:before="67" w:after="0"/>
        <w:ind w:left="119" w:right="459" w:firstLine="710"/>
        <w:jc w:val="both"/>
        <w:rPr>
          <w:sz w:val="28"/>
        </w:rPr>
      </w:pPr>
      <w:r>
        <w:rPr>
          <w:sz w:val="28"/>
        </w:rPr>
        <w:t>Соблюдать требования охраны труда, установленные законами 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инструкциями по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2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2"/>
          <w:numId w:val="3"/>
        </w:numPr>
        <w:tabs>
          <w:tab w:pos="1537" w:val="left" w:leader="none"/>
        </w:tabs>
        <w:spacing w:line="244" w:lineRule="auto" w:before="0" w:after="0"/>
        <w:ind w:left="119" w:right="448" w:firstLine="710"/>
        <w:jc w:val="both"/>
        <w:rPr>
          <w:sz w:val="28"/>
        </w:rPr>
      </w:pPr>
      <w:r>
        <w:rPr>
          <w:sz w:val="28"/>
        </w:rPr>
        <w:t>Правильно применять средства индивидуальной и коллективной</w:t>
      </w:r>
      <w:r>
        <w:rPr>
          <w:spacing w:val="1"/>
          <w:sz w:val="28"/>
        </w:rPr>
        <w:t> </w:t>
      </w:r>
      <w:r>
        <w:rPr>
          <w:sz w:val="28"/>
        </w:rPr>
        <w:t>защиты.</w:t>
      </w:r>
    </w:p>
    <w:p>
      <w:pPr>
        <w:pStyle w:val="ListParagraph"/>
        <w:numPr>
          <w:ilvl w:val="2"/>
          <w:numId w:val="3"/>
        </w:numPr>
        <w:tabs>
          <w:tab w:pos="1537" w:val="left" w:leader="none"/>
        </w:tabs>
        <w:spacing w:line="240" w:lineRule="auto" w:before="0" w:after="0"/>
        <w:ind w:left="119" w:right="460" w:firstLine="710"/>
        <w:jc w:val="both"/>
        <w:rPr>
          <w:sz w:val="28"/>
        </w:rPr>
      </w:pPr>
      <w:r>
        <w:rPr>
          <w:sz w:val="28"/>
        </w:rPr>
        <w:t>Проходить обучение безопасным методам и приемам выполнения</w:t>
      </w:r>
      <w:r>
        <w:rPr>
          <w:spacing w:val="-67"/>
          <w:sz w:val="28"/>
        </w:rPr>
        <w:t> </w:t>
      </w:r>
      <w:r>
        <w:rPr>
          <w:sz w:val="28"/>
        </w:rPr>
        <w:t>работ, оказанию первой помощи при несчастных случаях на производстве,</w:t>
      </w:r>
      <w:r>
        <w:rPr>
          <w:spacing w:val="1"/>
          <w:sz w:val="28"/>
        </w:rPr>
        <w:t> </w:t>
      </w:r>
      <w:r>
        <w:rPr>
          <w:sz w:val="28"/>
        </w:rPr>
        <w:t>инструктаж по охране труда, стажировку на рабочем месте, проверку знаний</w:t>
      </w:r>
      <w:r>
        <w:rPr>
          <w:spacing w:val="1"/>
          <w:sz w:val="28"/>
        </w:rPr>
        <w:t> </w:t>
      </w:r>
      <w:r>
        <w:rPr>
          <w:sz w:val="28"/>
        </w:rPr>
        <w:t>требований охраны</w:t>
      </w:r>
      <w:r>
        <w:rPr>
          <w:spacing w:val="1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2"/>
          <w:numId w:val="3"/>
        </w:numPr>
        <w:tabs>
          <w:tab w:pos="1537" w:val="left" w:leader="none"/>
        </w:tabs>
        <w:spacing w:line="240" w:lineRule="auto" w:before="0" w:after="0"/>
        <w:ind w:left="119" w:right="457" w:firstLine="710"/>
        <w:jc w:val="both"/>
        <w:rPr>
          <w:sz w:val="28"/>
        </w:rPr>
      </w:pPr>
      <w:r>
        <w:rPr>
          <w:sz w:val="28"/>
        </w:rPr>
        <w:t>Проходить обязательные предварительные при поступлении 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периодические</w:t>
      </w:r>
      <w:r>
        <w:rPr>
          <w:spacing w:val="1"/>
          <w:sz w:val="28"/>
        </w:rPr>
        <w:t> </w:t>
      </w:r>
      <w:r>
        <w:rPr>
          <w:sz w:val="28"/>
        </w:rPr>
        <w:t>медицинские</w:t>
      </w:r>
      <w:r>
        <w:rPr>
          <w:spacing w:val="1"/>
          <w:sz w:val="28"/>
        </w:rPr>
        <w:t> </w:t>
      </w:r>
      <w:r>
        <w:rPr>
          <w:sz w:val="28"/>
        </w:rPr>
        <w:t>осмотры,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внеочередные</w:t>
      </w:r>
      <w:r>
        <w:rPr>
          <w:spacing w:val="1"/>
          <w:sz w:val="28"/>
        </w:rPr>
        <w:t> </w:t>
      </w:r>
      <w:r>
        <w:rPr>
          <w:sz w:val="28"/>
        </w:rPr>
        <w:t>медицинские</w:t>
      </w:r>
      <w:r>
        <w:rPr>
          <w:spacing w:val="1"/>
          <w:sz w:val="28"/>
        </w:rPr>
        <w:t> </w:t>
      </w:r>
      <w:r>
        <w:rPr>
          <w:sz w:val="28"/>
        </w:rPr>
        <w:t>осмотры по направлению</w:t>
      </w:r>
      <w:r>
        <w:rPr>
          <w:spacing w:val="-1"/>
          <w:sz w:val="28"/>
        </w:rPr>
        <w:t> </w:t>
      </w:r>
      <w:r>
        <w:rPr>
          <w:sz w:val="28"/>
        </w:rPr>
        <w:t>работодателя.</w:t>
      </w:r>
    </w:p>
    <w:p>
      <w:pPr>
        <w:pStyle w:val="ListParagraph"/>
        <w:numPr>
          <w:ilvl w:val="2"/>
          <w:numId w:val="3"/>
        </w:numPr>
        <w:tabs>
          <w:tab w:pos="1537" w:val="left" w:leader="none"/>
        </w:tabs>
        <w:spacing w:line="240" w:lineRule="auto" w:before="0" w:after="0"/>
        <w:ind w:left="119" w:right="453" w:firstLine="710"/>
        <w:jc w:val="both"/>
        <w:rPr>
          <w:sz w:val="28"/>
        </w:rPr>
      </w:pPr>
      <w:r>
        <w:rPr>
          <w:sz w:val="28"/>
        </w:rPr>
        <w:t>Извещать</w:t>
      </w:r>
      <w:r>
        <w:rPr>
          <w:spacing w:val="1"/>
          <w:sz w:val="28"/>
        </w:rPr>
        <w:t> </w:t>
      </w:r>
      <w:r>
        <w:rPr>
          <w:sz w:val="28"/>
        </w:rPr>
        <w:t>немедленно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вышестоящего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угрожающей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здоровью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каждом</w:t>
      </w:r>
      <w:r>
        <w:rPr>
          <w:spacing w:val="1"/>
          <w:sz w:val="28"/>
        </w:rPr>
        <w:t> </w:t>
      </w:r>
      <w:r>
        <w:rPr>
          <w:sz w:val="28"/>
        </w:rPr>
        <w:t>несчастном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происшедшем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производстве, или об ухудшении состояния своего здоровья, в том числе о</w:t>
      </w:r>
      <w:r>
        <w:rPr>
          <w:spacing w:val="1"/>
          <w:sz w:val="28"/>
        </w:rPr>
        <w:t> </w:t>
      </w:r>
      <w:r>
        <w:rPr>
          <w:sz w:val="28"/>
        </w:rPr>
        <w:t>проявлении</w:t>
      </w:r>
      <w:r>
        <w:rPr>
          <w:spacing w:val="-9"/>
          <w:sz w:val="28"/>
        </w:rPr>
        <w:t> </w:t>
      </w:r>
      <w:r>
        <w:rPr>
          <w:sz w:val="28"/>
        </w:rPr>
        <w:t>признаков</w:t>
      </w:r>
      <w:r>
        <w:rPr>
          <w:spacing w:val="-10"/>
          <w:sz w:val="28"/>
        </w:rPr>
        <w:t> </w:t>
      </w:r>
      <w:r>
        <w:rPr>
          <w:sz w:val="28"/>
        </w:rPr>
        <w:t>острого</w:t>
      </w:r>
      <w:r>
        <w:rPr>
          <w:spacing w:val="-8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> </w:t>
      </w:r>
      <w:r>
        <w:rPr>
          <w:sz w:val="28"/>
        </w:rPr>
        <w:t>заболевания</w:t>
      </w:r>
      <w:r>
        <w:rPr>
          <w:spacing w:val="-8"/>
          <w:sz w:val="28"/>
        </w:rPr>
        <w:t> </w:t>
      </w:r>
      <w:r>
        <w:rPr>
          <w:sz w:val="28"/>
        </w:rPr>
        <w:t>(отравления).</w:t>
      </w:r>
    </w:p>
    <w:p>
      <w:pPr>
        <w:pStyle w:val="ListParagraph"/>
        <w:numPr>
          <w:ilvl w:val="1"/>
          <w:numId w:val="3"/>
        </w:numPr>
        <w:tabs>
          <w:tab w:pos="1537" w:val="left" w:leader="none"/>
        </w:tabs>
        <w:spacing w:line="240" w:lineRule="auto" w:before="0" w:after="0"/>
        <w:ind w:left="119" w:right="453" w:firstLine="710"/>
        <w:jc w:val="both"/>
        <w:rPr>
          <w:sz w:val="28"/>
        </w:rPr>
      </w:pPr>
      <w:r>
        <w:rPr>
          <w:sz w:val="28"/>
        </w:rPr>
        <w:t>Работник имеет право отказаться от выполнения работы в случае</w:t>
      </w:r>
      <w:r>
        <w:rPr>
          <w:spacing w:val="1"/>
          <w:sz w:val="28"/>
        </w:rPr>
        <w:t> </w:t>
      </w:r>
      <w:r>
        <w:rPr>
          <w:sz w:val="28"/>
        </w:rPr>
        <w:t>возникновения на рабочем месте ситуации, угрожающей жизни и здоровью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необеспечении</w:t>
      </w:r>
      <w:r>
        <w:rPr>
          <w:spacing w:val="1"/>
          <w:sz w:val="28"/>
        </w:rPr>
        <w:t> </w:t>
      </w:r>
      <w:r>
        <w:rPr>
          <w:sz w:val="28"/>
        </w:rPr>
        <w:t>необходимыми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коллективной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устранения</w:t>
      </w:r>
      <w:r>
        <w:rPr>
          <w:spacing w:val="1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нарушений.</w:t>
      </w:r>
    </w:p>
    <w:p>
      <w:pPr>
        <w:pStyle w:val="ListParagraph"/>
        <w:numPr>
          <w:ilvl w:val="1"/>
          <w:numId w:val="3"/>
        </w:numPr>
        <w:tabs>
          <w:tab w:pos="1253" w:val="left" w:leader="none"/>
        </w:tabs>
        <w:spacing w:line="240" w:lineRule="auto" w:before="0" w:after="0"/>
        <w:ind w:left="119" w:right="455" w:firstLine="710"/>
        <w:jc w:val="both"/>
        <w:rPr>
          <w:sz w:val="28"/>
        </w:rPr>
      </w:pPr>
      <w:r>
        <w:rPr>
          <w:b/>
          <w:sz w:val="28"/>
        </w:rPr>
        <w:t>Работники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прохождении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диспансеризации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порядке,</w:t>
      </w:r>
      <w:r>
        <w:rPr>
          <w:b/>
          <w:spacing w:val="1"/>
          <w:sz w:val="28"/>
        </w:rPr>
        <w:t> </w:t>
      </w:r>
      <w:r>
        <w:rPr>
          <w:sz w:val="28"/>
        </w:rPr>
        <w:t>предусмотренном </w:t>
      </w:r>
      <w:hyperlink r:id="rId7">
        <w:r>
          <w:rPr>
            <w:sz w:val="28"/>
          </w:rPr>
          <w:t>законодательством </w:t>
        </w:r>
      </w:hyperlink>
      <w:r>
        <w:rPr>
          <w:sz w:val="28"/>
        </w:rPr>
        <w:t>в сфере охраны здоровья, имеют право</w:t>
      </w:r>
      <w:r>
        <w:rPr>
          <w:spacing w:val="1"/>
          <w:sz w:val="28"/>
        </w:rPr>
        <w:t> </w:t>
      </w:r>
      <w:r>
        <w:rPr>
          <w:sz w:val="28"/>
        </w:rPr>
        <w:t>на освобождение от работы на один рабочий день один раз в три года с</w:t>
      </w:r>
      <w:r>
        <w:rPr>
          <w:spacing w:val="1"/>
          <w:sz w:val="28"/>
        </w:rPr>
        <w:t> </w:t>
      </w:r>
      <w:r>
        <w:rPr>
          <w:sz w:val="28"/>
        </w:rPr>
        <w:t>сохранением за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-1"/>
          <w:sz w:val="28"/>
        </w:rPr>
        <w:t> </w:t>
      </w:r>
      <w:r>
        <w:rPr>
          <w:sz w:val="28"/>
        </w:rPr>
        <w:t>места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(должности)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заработка.</w:t>
      </w:r>
    </w:p>
    <w:p>
      <w:pPr>
        <w:pStyle w:val="BodyText"/>
        <w:ind w:right="443" w:firstLine="542"/>
      </w:pPr>
      <w:r>
        <w:rPr/>
        <w:t>Работники,</w:t>
      </w:r>
      <w:r>
        <w:rPr>
          <w:spacing w:val="1"/>
        </w:rPr>
        <w:t> </w:t>
      </w:r>
      <w:r>
        <w:rPr/>
        <w:t>достигшие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сорока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r:id="rId8">
        <w:r>
          <w:rPr/>
          <w:t>части</w:t>
        </w:r>
        <w:r>
          <w:rPr>
            <w:spacing w:val="1"/>
          </w:rPr>
          <w:t> </w:t>
        </w:r>
        <w:r>
          <w:rPr/>
          <w:t>третьей</w:t>
        </w:r>
      </w:hyperlink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статьи,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диспансеризации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-67"/>
        </w:rPr>
        <w:t> </w:t>
      </w:r>
      <w:r>
        <w:rPr/>
        <w:t>охраны здоровья, имеют право на освобождение от работы на один рабочий</w:t>
      </w:r>
      <w:r>
        <w:rPr>
          <w:spacing w:val="1"/>
        </w:rPr>
        <w:t> </w:t>
      </w:r>
      <w:r>
        <w:rPr/>
        <w:t>день один раз в год с сохранением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ними места работы (должности) и</w:t>
      </w:r>
      <w:r>
        <w:rPr>
          <w:spacing w:val="1"/>
        </w:rPr>
        <w:t> </w:t>
      </w:r>
      <w:r>
        <w:rPr/>
        <w:t>среднего заработка.</w:t>
      </w:r>
    </w:p>
    <w:p>
      <w:pPr>
        <w:pStyle w:val="BodyText"/>
        <w:spacing w:line="322" w:lineRule="exact"/>
      </w:pPr>
      <w:r>
        <w:rPr/>
        <w:t>(часть</w:t>
      </w:r>
      <w:r>
        <w:rPr>
          <w:spacing w:val="-6"/>
        </w:rPr>
        <w:t> </w:t>
      </w:r>
      <w:r>
        <w:rPr/>
        <w:t>вторая</w:t>
      </w:r>
      <w:r>
        <w:rPr>
          <w:spacing w:val="-2"/>
        </w:rPr>
        <w:t> </w:t>
      </w:r>
      <w:r>
        <w:rPr/>
        <w:t>введена</w:t>
      </w:r>
      <w:r>
        <w:rPr>
          <w:spacing w:val="-3"/>
        </w:rPr>
        <w:t> </w:t>
      </w:r>
      <w:r>
        <w:rPr/>
        <w:t>Федеральным</w:t>
      </w:r>
      <w:r>
        <w:rPr>
          <w:spacing w:val="5"/>
        </w:rPr>
        <w:t> </w:t>
      </w:r>
      <w:hyperlink r:id="rId9">
        <w:r>
          <w:rPr/>
          <w:t>законом</w:t>
        </w:r>
        <w:r>
          <w:rPr>
            <w:spacing w:val="-1"/>
          </w:rPr>
          <w:t> </w:t>
        </w:r>
      </w:hyperlink>
      <w:r>
        <w:rPr/>
        <w:t>от</w:t>
      </w:r>
      <w:r>
        <w:rPr>
          <w:spacing w:val="-5"/>
        </w:rPr>
        <w:t> </w:t>
      </w:r>
      <w:r>
        <w:rPr/>
        <w:t>31.07.2020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261-ФЗ)</w:t>
      </w:r>
    </w:p>
    <w:p>
      <w:pPr>
        <w:pStyle w:val="BodyText"/>
        <w:ind w:right="448" w:firstLine="542"/>
      </w:pPr>
      <w:r>
        <w:rPr/>
        <w:t>Работники, не достигшие возраста, дающего право на назначение пенсии</w:t>
      </w:r>
      <w:r>
        <w:rPr>
          <w:spacing w:val="-67"/>
        </w:rPr>
        <w:t> </w:t>
      </w:r>
      <w:r>
        <w:rPr/>
        <w:t>по старости, в том числе досрочно, в течение пяти лет до наступления такого</w:t>
      </w:r>
      <w:r>
        <w:rPr>
          <w:spacing w:val="1"/>
        </w:rPr>
        <w:t> </w:t>
      </w:r>
      <w:r>
        <w:rPr/>
        <w:t>возраста и работники, являющиеся получателями пенсии по старости или</w:t>
      </w:r>
      <w:r>
        <w:rPr>
          <w:spacing w:val="1"/>
        </w:rPr>
        <w:t> </w:t>
      </w:r>
      <w:r>
        <w:rPr/>
        <w:t>пенсии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выслугу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диспансеризации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 законодательством в сфере охраны здоровья, имеют право</w:t>
      </w:r>
      <w:r>
        <w:rPr>
          <w:spacing w:val="1"/>
        </w:rPr>
        <w:t> </w:t>
      </w:r>
      <w:r>
        <w:rPr/>
        <w:t>на освобождение от работы на два рабочих дня один раз в год с сохранением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ними места</w:t>
      </w:r>
      <w:r>
        <w:rPr>
          <w:spacing w:val="1"/>
        </w:rPr>
        <w:t> </w:t>
      </w:r>
      <w:r>
        <w:rPr/>
        <w:t>работы (должности)</w:t>
      </w:r>
      <w:r>
        <w:rPr>
          <w:spacing w:val="-1"/>
        </w:rPr>
        <w:t> </w:t>
      </w:r>
      <w:r>
        <w:rPr/>
        <w:t>и среднего</w:t>
      </w:r>
      <w:r>
        <w:rPr>
          <w:spacing w:val="1"/>
        </w:rPr>
        <w:t> </w:t>
      </w:r>
      <w:r>
        <w:rPr/>
        <w:t>заработка.</w:t>
      </w:r>
    </w:p>
    <w:p>
      <w:pPr>
        <w:pStyle w:val="BodyText"/>
        <w:ind w:right="444" w:firstLine="706"/>
      </w:pPr>
      <w:r>
        <w:rPr/>
        <w:t>Работник освобождается от работы для прохождения диспансеризации</w:t>
      </w:r>
      <w:r>
        <w:rPr>
          <w:spacing w:val="1"/>
        </w:rPr>
        <w:t> </w:t>
      </w:r>
      <w:r>
        <w:rPr/>
        <w:t>на основании его письменного заявления, при этом день освобождения от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согласовывается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(ч.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185.1</w:t>
      </w:r>
      <w:r>
        <w:rPr>
          <w:spacing w:val="1"/>
        </w:rPr>
        <w:t> </w:t>
      </w:r>
      <w:r>
        <w:rPr/>
        <w:t>ТК).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предоставляет работодателю заявление</w:t>
      </w:r>
      <w:r>
        <w:rPr>
          <w:spacing w:val="1"/>
        </w:rPr>
        <w:t> </w:t>
      </w:r>
      <w:r>
        <w:rPr/>
        <w:t>не позднее, чем</w:t>
      </w:r>
      <w:r>
        <w:rPr>
          <w:spacing w:val="1"/>
        </w:rPr>
        <w:t> </w:t>
      </w:r>
      <w:r>
        <w:rPr/>
        <w:t>за неделю до дня</w:t>
      </w:r>
      <w:r>
        <w:rPr>
          <w:spacing w:val="1"/>
        </w:rPr>
        <w:t> </w:t>
      </w:r>
      <w:r>
        <w:rPr/>
        <w:t>освобождения</w:t>
      </w:r>
      <w:r>
        <w:rPr>
          <w:spacing w:val="1"/>
        </w:rPr>
        <w:t> </w:t>
      </w:r>
      <w:r>
        <w:rPr/>
        <w:t>от работы.</w:t>
      </w:r>
    </w:p>
    <w:p>
      <w:pPr>
        <w:spacing w:after="0"/>
        <w:sectPr>
          <w:pgSz w:w="11910" w:h="16840"/>
          <w:pgMar w:top="1040" w:bottom="280" w:left="1580" w:right="400"/>
        </w:sectPr>
      </w:pPr>
    </w:p>
    <w:p>
      <w:pPr>
        <w:pStyle w:val="BodyText"/>
        <w:spacing w:before="127" w:after="11"/>
        <w:jc w:val="left"/>
      </w:pPr>
      <w:r>
        <w:rPr>
          <w:w w:val="99"/>
        </w:rPr>
        <w:t>.</w:t>
      </w:r>
    </w:p>
    <w:p>
      <w:pPr>
        <w:pStyle w:val="BodyText"/>
        <w:ind w:left="121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150737" cy="84734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737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580" w:bottom="280" w:left="15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"/>
      <w:lvlJc w:val="left"/>
      <w:pPr>
        <w:ind w:left="153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6" w:hanging="706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06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3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6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7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9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0" w:hanging="70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color w:val="212121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7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5" w:hanging="36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7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40" w:right="453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onsultant.ru/document/cons_doc_LAW_422432/63d103882fc8db710a1e00e243adca21f3987487/#dst616" TargetMode="External"/><Relationship Id="rId6" Type="http://schemas.openxmlformats.org/officeDocument/2006/relationships/hyperlink" Target="https://vip.1obraz.ru/%23/document/99/578325418/XA00M862N4/" TargetMode="External"/><Relationship Id="rId7" Type="http://schemas.openxmlformats.org/officeDocument/2006/relationships/hyperlink" Target="http://www.consultant.ru/document/cons_doc_LAW_356000/03764148a1ec0889d20135a4580f8aa76bbf364b/#dst185" TargetMode="External"/><Relationship Id="rId8" Type="http://schemas.openxmlformats.org/officeDocument/2006/relationships/hyperlink" Target="http://www.consultant.ru/document/cons_doc_LAW_370225/c096b8df75b696cb284802c025f4e53ad9fab4c4/#dst2321" TargetMode="External"/><Relationship Id="rId9" Type="http://schemas.openxmlformats.org/officeDocument/2006/relationships/hyperlink" Target="http://www.consultant.ru/document/cons_doc_LAW_358740/#dst100009" TargetMode="External"/><Relationship Id="rId10" Type="http://schemas.openxmlformats.org/officeDocument/2006/relationships/image" Target="media/image1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Profsouz</dc:creator>
  <dcterms:created xsi:type="dcterms:W3CDTF">2023-10-09T15:49:06Z</dcterms:created>
  <dcterms:modified xsi:type="dcterms:W3CDTF">2023-10-09T15:49:06Z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