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57pt;height:97.45pt;mso-position-horizontal-relative:char;mso-position-vertical-relative:line" coordorigin="0,0" coordsize="11140,1949">
            <v:shape style="position:absolute;left:4806;top:4;width:6330;height:1940" type="#_x0000_t202" filled="false" stroked="true" strokeweight=".39992pt" strokecolor="#000000">
              <v:textbox inset="0,0,0,0">
                <w:txbxContent>
                  <w:p>
                    <w:pPr>
                      <w:spacing w:line="269" w:lineRule="exact" w:before="0"/>
                      <w:ind w:left="35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УТВЕРЖДЕНО</w:t>
                    </w:r>
                  </w:p>
                  <w:p>
                    <w:pPr>
                      <w:spacing w:line="240" w:lineRule="auto" w:before="0"/>
                      <w:ind w:left="2202" w:right="372" w:firstLine="1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приказом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заведующего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МБДОУ «Центр развития ребёнка-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детский сад с.Старые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Бурасы»</w:t>
                    </w:r>
                  </w:p>
                  <w:p>
                    <w:pPr>
                      <w:spacing w:before="5"/>
                      <w:ind w:left="23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Приказ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5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90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22.08.2022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4802;height:1940" type="#_x0000_t202" filled="false" stroked="true" strokeweight=".44996pt" strokecolor="#000000">
              <v:textbox inset="0,0,0,0">
                <w:txbxContent>
                  <w:p>
                    <w:pPr>
                      <w:spacing w:line="269" w:lineRule="exact" w:before="0"/>
                      <w:ind w:left="2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ПРИНЯТО</w:t>
                    </w:r>
                  </w:p>
                  <w:p>
                    <w:pPr>
                      <w:spacing w:line="240" w:lineRule="auto" w:before="0"/>
                      <w:ind w:left="99" w:right="169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 педагогическом совете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Протокол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1_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22.08.2022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СОГЛАСОВАНО</w:t>
                    </w:r>
                  </w:p>
                  <w:p>
                    <w:pPr>
                      <w:spacing w:line="247" w:lineRule="auto" w:before="0"/>
                      <w:ind w:left="274" w:right="169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Советом родителей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Протокол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№1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22.08.2022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4794250</wp:posOffset>
            </wp:positionH>
            <wp:positionV relativeFrom="paragraph">
              <wp:posOffset>198639</wp:posOffset>
            </wp:positionV>
            <wp:extent cx="2581411" cy="105460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411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322" w:lineRule="exact" w:before="58"/>
        <w:ind w:left="4668" w:right="4783"/>
      </w:pPr>
      <w:r>
        <w:rPr/>
        <w:t>ПОЛОЖЕНИЕ</w:t>
      </w:r>
    </w:p>
    <w:p>
      <w:pPr>
        <w:pStyle w:val="Title"/>
        <w:ind w:firstLine="10"/>
      </w:pPr>
      <w:r>
        <w:rPr/>
        <w:t>О режиме организованной образовательной деятельности воспитанников 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14"/>
        </w:rPr>
        <w:t> </w:t>
      </w:r>
      <w:r>
        <w:rPr/>
        <w:t>муниципального</w:t>
      </w:r>
      <w:r>
        <w:rPr>
          <w:spacing w:val="-13"/>
        </w:rPr>
        <w:t> </w:t>
      </w:r>
      <w:r>
        <w:rPr/>
        <w:t>бюджетного</w:t>
      </w:r>
      <w:r>
        <w:rPr>
          <w:spacing w:val="-12"/>
        </w:rPr>
        <w:t> </w:t>
      </w:r>
      <w:r>
        <w:rPr/>
        <w:t>дошкольного</w:t>
      </w:r>
      <w:r>
        <w:rPr>
          <w:spacing w:val="-12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учреждения «Центр развития</w:t>
      </w:r>
      <w:r>
        <w:rPr>
          <w:spacing w:val="-3"/>
        </w:rPr>
        <w:t> </w:t>
      </w:r>
      <w:r>
        <w:rPr/>
        <w:t>ребёнка-</w:t>
      </w:r>
      <w:r>
        <w:rPr>
          <w:spacing w:val="-1"/>
        </w:rPr>
        <w:t> </w:t>
      </w:r>
      <w:r>
        <w:rPr/>
        <w:t>детский</w:t>
      </w:r>
      <w:r>
        <w:rPr>
          <w:spacing w:val="-2"/>
        </w:rPr>
        <w:t> </w:t>
      </w:r>
      <w:r>
        <w:rPr/>
        <w:t>сад с.Старые</w:t>
      </w:r>
      <w:r>
        <w:rPr>
          <w:spacing w:val="-1"/>
        </w:rPr>
        <w:t> </w:t>
      </w:r>
      <w:r>
        <w:rPr/>
        <w:t>Бурасы»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427" w:val="left" w:leader="none"/>
        </w:tabs>
        <w:spacing w:line="275" w:lineRule="exact" w:before="0" w:after="0"/>
        <w:ind w:left="4426" w:right="0" w:hanging="241"/>
        <w:jc w:val="left"/>
      </w:pPr>
      <w:bookmarkStart w:name="1. ОБЩИЕ ПОЛОЖЕНИЯ" w:id="1"/>
      <w:bookmarkEnd w:id="1"/>
      <w:r>
        <w:rPr>
          <w:b w:val="0"/>
        </w:rPr>
      </w:r>
      <w:bookmarkStart w:name="1. ОБЩИЕ ПОЛОЖЕНИЯ" w:id="2"/>
      <w:bookmarkEnd w:id="2"/>
      <w:r>
        <w:rPr/>
        <w:t>О</w:t>
      </w:r>
      <w:r>
        <w:rPr/>
        <w:t>БЩИЕ</w:t>
      </w:r>
      <w:r>
        <w:rPr>
          <w:spacing w:val="-7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689" w:val="left" w:leader="none"/>
        </w:tabs>
        <w:spacing w:line="240" w:lineRule="auto" w:before="0" w:after="0"/>
        <w:ind w:left="268" w:right="607" w:firstLine="0"/>
        <w:jc w:val="left"/>
        <w:rPr>
          <w:sz w:val="24"/>
        </w:rPr>
      </w:pPr>
      <w:r>
        <w:rPr>
          <w:sz w:val="24"/>
        </w:rPr>
        <w:t>Режим функционирования дошкольного образовательного учреждения и режим организованной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(далее</w:t>
      </w:r>
      <w:r>
        <w:rPr>
          <w:spacing w:val="-7"/>
          <w:sz w:val="24"/>
        </w:rPr>
        <w:t> </w:t>
      </w:r>
      <w:r>
        <w:rPr>
          <w:sz w:val="24"/>
        </w:rPr>
        <w:t>ООД)</w:t>
      </w:r>
      <w:r>
        <w:rPr>
          <w:spacing w:val="-9"/>
          <w:sz w:val="24"/>
        </w:rPr>
        <w:t> </w:t>
      </w:r>
      <w:r>
        <w:rPr>
          <w:sz w:val="24"/>
        </w:rPr>
        <w:t>воспитанников</w:t>
      </w:r>
      <w:r>
        <w:rPr>
          <w:spacing w:val="-2"/>
          <w:sz w:val="24"/>
        </w:rPr>
        <w:t> </w:t>
      </w:r>
      <w:r>
        <w:rPr>
          <w:sz w:val="24"/>
        </w:rPr>
        <w:t>устанавливаются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основе СП</w:t>
      </w:r>
      <w:r>
        <w:rPr>
          <w:spacing w:val="-13"/>
          <w:sz w:val="24"/>
        </w:rPr>
        <w:t> </w:t>
      </w:r>
      <w:r>
        <w:rPr>
          <w:sz w:val="24"/>
        </w:rPr>
        <w:t>2.4.3648-20</w:t>
      </w:r>
    </w:p>
    <w:p>
      <w:pPr>
        <w:pStyle w:val="BodyText"/>
      </w:pPr>
      <w:r>
        <w:rPr/>
        <w:t>«Санитарно-эпидемиологические</w:t>
      </w:r>
      <w:r>
        <w:rPr>
          <w:spacing w:val="-5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организациям</w:t>
      </w:r>
      <w:r>
        <w:rPr>
          <w:spacing w:val="-4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отдыха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ind w:right="457"/>
      </w:pPr>
      <w:r>
        <w:rPr/>
        <w:t>оздоровления детей и молодежи», в соответствии с Федеральным Законом Российской Федерации от 29</w:t>
      </w:r>
      <w:r>
        <w:rPr>
          <w:spacing w:val="-57"/>
        </w:rPr>
        <w:t> </w:t>
      </w:r>
      <w:r>
        <w:rPr/>
        <w:t>декабря 2012 г. N 273- ФЗ «Об образовании в Российской Федерации », Приказа 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(Минобрнауки</w:t>
      </w:r>
      <w:r>
        <w:rPr>
          <w:spacing w:val="-2"/>
        </w:rPr>
        <w:t> </w:t>
      </w:r>
      <w:r>
        <w:rPr/>
        <w:t>России)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2013</w:t>
      </w:r>
      <w:r>
        <w:rPr>
          <w:spacing w:val="-2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1014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ind w:right="457"/>
      </w:pPr>
      <w:r>
        <w:rPr/>
        <w:t>Москва "Об утверждении Порядка организации и осуществления образовательной деятельности по</w:t>
      </w:r>
      <w:r>
        <w:rPr>
          <w:spacing w:val="1"/>
        </w:rPr>
        <w:t> </w:t>
      </w:r>
      <w:r>
        <w:rPr/>
        <w:t>основным общеобразовательным программам - образовательным программам дошкольного</w:t>
      </w:r>
      <w:r>
        <w:rPr>
          <w:spacing w:val="1"/>
        </w:rPr>
        <w:t> </w:t>
      </w:r>
      <w:r>
        <w:rPr/>
        <w:t>образования", Устава ДОУ, Правил внутреннего трудового распорядка и других нормативных актов,</w:t>
      </w:r>
      <w:r>
        <w:rPr>
          <w:spacing w:val="-57"/>
        </w:rPr>
        <w:t> </w:t>
      </w:r>
      <w:r>
        <w:rPr/>
        <w:t>регламентирующих образовательный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Учреждении</w:t>
      </w:r>
    </w:p>
    <w:p>
      <w:pPr>
        <w:pStyle w:val="ListParagraph"/>
        <w:numPr>
          <w:ilvl w:val="1"/>
          <w:numId w:val="2"/>
        </w:numPr>
        <w:tabs>
          <w:tab w:pos="689" w:val="left" w:leader="none"/>
        </w:tabs>
        <w:spacing w:line="240" w:lineRule="auto" w:before="0" w:after="0"/>
        <w:ind w:left="688" w:right="0" w:hanging="4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> </w:t>
      </w:r>
      <w:r>
        <w:rPr>
          <w:sz w:val="24"/>
        </w:rPr>
        <w:t>регламентирует</w:t>
      </w:r>
      <w:r>
        <w:rPr>
          <w:spacing w:val="-6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работы,</w:t>
      </w:r>
      <w:r>
        <w:rPr>
          <w:spacing w:val="-9"/>
          <w:sz w:val="24"/>
        </w:rPr>
        <w:t> </w:t>
      </w: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ООД</w:t>
      </w:r>
      <w:r>
        <w:rPr>
          <w:spacing w:val="-9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1407" w:val="left" w:leader="none"/>
        </w:tabs>
        <w:spacing w:line="240" w:lineRule="auto" w:before="1" w:after="0"/>
        <w:ind w:left="4769" w:right="1301" w:hanging="3606"/>
        <w:jc w:val="left"/>
      </w:pPr>
      <w:bookmarkStart w:name="2. РЕЖИМ ФУНКЦИОНИРОВАНИЯ ДОШКОЛЬНОГО ОБ" w:id="3"/>
      <w:bookmarkEnd w:id="3"/>
      <w:r>
        <w:rPr>
          <w:b w:val="0"/>
        </w:rPr>
      </w:r>
      <w:bookmarkStart w:name="2. РЕЖИМ ФУНКЦИОНИРОВАНИЯ ДОШКОЛЬНОГО ОБ" w:id="4"/>
      <w:bookmarkEnd w:id="4"/>
      <w:r>
        <w:rPr/>
        <w:t>Р</w:t>
      </w:r>
      <w:r>
        <w:rPr/>
        <w:t>ЕЖИМ</w:t>
      </w:r>
      <w:r>
        <w:rPr>
          <w:spacing w:val="-10"/>
        </w:rPr>
        <w:t> </w:t>
      </w:r>
      <w:r>
        <w:rPr/>
        <w:t>ФУНКЦИОНИРОВАНИЯ</w:t>
      </w:r>
      <w:r>
        <w:rPr>
          <w:spacing w:val="-13"/>
        </w:rPr>
        <w:t> </w:t>
      </w:r>
      <w:r>
        <w:rPr/>
        <w:t>ДОШКОЛЬНОГО</w:t>
      </w:r>
      <w:r>
        <w:rPr>
          <w:spacing w:val="-12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УЧРЕЖДЕНИЯ</w:t>
      </w: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69" w:lineRule="exact" w:before="0" w:after="0"/>
        <w:ind w:left="688" w:right="0" w:hanging="42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работы: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08.00. до</w:t>
      </w:r>
      <w:r>
        <w:rPr>
          <w:spacing w:val="-1"/>
          <w:sz w:val="24"/>
        </w:rPr>
        <w:t> </w:t>
      </w:r>
      <w:r>
        <w:rPr>
          <w:sz w:val="24"/>
        </w:rPr>
        <w:t>17.30. часов</w:t>
      </w:r>
      <w:r>
        <w:rPr>
          <w:spacing w:val="-3"/>
          <w:sz w:val="24"/>
        </w:rPr>
        <w:t> </w:t>
      </w:r>
      <w:r>
        <w:rPr>
          <w:sz w:val="24"/>
        </w:rPr>
        <w:t>(10,5 часов)</w:t>
      </w: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74" w:lineRule="exact" w:before="0" w:after="0"/>
        <w:ind w:left="688" w:right="0" w:hanging="421"/>
        <w:jc w:val="left"/>
        <w:rPr>
          <w:sz w:val="24"/>
        </w:rPr>
      </w:pPr>
      <w:r>
        <w:rPr>
          <w:sz w:val="24"/>
        </w:rPr>
        <w:t>Пятидневная</w:t>
      </w:r>
      <w:r>
        <w:rPr>
          <w:spacing w:val="-5"/>
          <w:sz w:val="24"/>
        </w:rPr>
        <w:t> </w:t>
      </w:r>
      <w:r>
        <w:rPr>
          <w:sz w:val="24"/>
        </w:rPr>
        <w:t>рабочая</w:t>
      </w:r>
      <w:r>
        <w:rPr>
          <w:spacing w:val="-6"/>
          <w:sz w:val="24"/>
        </w:rPr>
        <w:t> </w:t>
      </w:r>
      <w:r>
        <w:rPr>
          <w:sz w:val="24"/>
        </w:rPr>
        <w:t>неделя.</w:t>
      </w: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40" w:lineRule="auto" w:before="0" w:after="0"/>
        <w:ind w:left="268" w:right="2153" w:firstLine="0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9"/>
          <w:sz w:val="24"/>
        </w:rPr>
        <w:t> </w:t>
      </w:r>
      <w:r>
        <w:rPr>
          <w:sz w:val="24"/>
        </w:rPr>
        <w:t>дни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суббота,</w:t>
      </w:r>
      <w:r>
        <w:rPr>
          <w:spacing w:val="-7"/>
          <w:sz w:val="24"/>
        </w:rPr>
        <w:t> </w:t>
      </w:r>
      <w:r>
        <w:rPr>
          <w:sz w:val="24"/>
        </w:rPr>
        <w:t>воскресенье,</w:t>
      </w:r>
      <w:r>
        <w:rPr>
          <w:spacing w:val="-6"/>
          <w:sz w:val="24"/>
        </w:rPr>
        <w:t> </w:t>
      </w:r>
      <w:r>
        <w:rPr>
          <w:sz w:val="24"/>
        </w:rPr>
        <w:t>нерабочие</w:t>
      </w:r>
      <w:r>
        <w:rPr>
          <w:spacing w:val="-7"/>
          <w:sz w:val="24"/>
        </w:rPr>
        <w:t> </w:t>
      </w:r>
      <w:r>
        <w:rPr>
          <w:sz w:val="24"/>
        </w:rPr>
        <w:t>праздничные</w:t>
      </w:r>
      <w:r>
        <w:rPr>
          <w:spacing w:val="-6"/>
          <w:sz w:val="24"/>
        </w:rPr>
        <w:t> </w:t>
      </w:r>
      <w:r>
        <w:rPr>
          <w:sz w:val="24"/>
        </w:rPr>
        <w:t>дни,</w:t>
      </w:r>
      <w:r>
        <w:rPr>
          <w:spacing w:val="-4"/>
          <w:sz w:val="24"/>
        </w:rPr>
        <w:t> </w:t>
      </w:r>
      <w:r>
        <w:rPr>
          <w:sz w:val="24"/>
        </w:rPr>
        <w:t>установленные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40" w:lineRule="auto" w:before="0" w:after="0"/>
        <w:ind w:left="688" w:right="0" w:hanging="421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7"/>
          <w:sz w:val="24"/>
        </w:rPr>
        <w:t> </w:t>
      </w:r>
      <w:r>
        <w:rPr>
          <w:sz w:val="24"/>
        </w:rPr>
        <w:t>функционируют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режиме</w:t>
      </w:r>
      <w:r>
        <w:rPr>
          <w:spacing w:val="-1"/>
          <w:sz w:val="24"/>
        </w:rPr>
        <w:t> </w:t>
      </w:r>
      <w:r>
        <w:rPr>
          <w:sz w:val="24"/>
        </w:rPr>
        <w:t>сокращённого</w:t>
      </w:r>
      <w:r>
        <w:rPr>
          <w:spacing w:val="52"/>
          <w:sz w:val="24"/>
        </w:rPr>
        <w:t> </w:t>
      </w:r>
      <w:r>
        <w:rPr>
          <w:sz w:val="24"/>
        </w:rPr>
        <w:t>дня,</w:t>
      </w:r>
      <w:r>
        <w:rPr>
          <w:spacing w:val="51"/>
          <w:sz w:val="24"/>
        </w:rPr>
        <w:t> </w:t>
      </w:r>
      <w:r>
        <w:rPr>
          <w:sz w:val="24"/>
        </w:rPr>
        <w:t>девяти</w:t>
      </w:r>
      <w:r>
        <w:rPr>
          <w:spacing w:val="50"/>
          <w:sz w:val="24"/>
        </w:rPr>
        <w:t> </w:t>
      </w:r>
      <w:r>
        <w:rPr>
          <w:sz w:val="24"/>
        </w:rPr>
        <w:t>часового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5"/>
          <w:sz w:val="24"/>
        </w:rPr>
        <w:t> </w:t>
      </w:r>
      <w:r>
        <w:rPr>
          <w:sz w:val="24"/>
        </w:rPr>
        <w:t>детей;</w:t>
      </w:r>
    </w:p>
    <w:p>
      <w:pPr>
        <w:pStyle w:val="Heading1"/>
        <w:numPr>
          <w:ilvl w:val="0"/>
          <w:numId w:val="1"/>
        </w:numPr>
        <w:tabs>
          <w:tab w:pos="3496" w:val="left" w:leader="none"/>
        </w:tabs>
        <w:spacing w:line="274" w:lineRule="exact" w:before="7" w:after="0"/>
        <w:ind w:left="3495" w:right="0" w:hanging="241"/>
        <w:jc w:val="left"/>
      </w:pPr>
      <w:bookmarkStart w:name="3. РЕЖИМ ООД И УЧЕБНЫЕ НАГРУЗКИ" w:id="5"/>
      <w:bookmarkEnd w:id="5"/>
      <w:r>
        <w:rPr>
          <w:b w:val="0"/>
        </w:rPr>
      </w:r>
      <w:bookmarkStart w:name="3. РЕЖИМ ООД И УЧЕБНЫЕ НАГРУЗКИ" w:id="6"/>
      <w:bookmarkEnd w:id="6"/>
      <w:r>
        <w:rPr/>
        <w:t>Р</w:t>
      </w:r>
      <w:r>
        <w:rPr/>
        <w:t>ЕЖИМ</w:t>
      </w:r>
      <w:r>
        <w:rPr>
          <w:spacing w:val="-2"/>
        </w:rPr>
        <w:t> </w:t>
      </w:r>
      <w:r>
        <w:rPr/>
        <w:t>ООД</w:t>
      </w:r>
      <w:r>
        <w:rPr>
          <w:spacing w:val="53"/>
        </w:rPr>
        <w:t> </w:t>
      </w:r>
      <w:r>
        <w:rPr/>
        <w:t>И</w:t>
      </w:r>
      <w:r>
        <w:rPr>
          <w:spacing w:val="-2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НАГРУЗКИ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0" w:after="0"/>
        <w:ind w:left="268" w:right="502" w:firstLine="0"/>
        <w:jc w:val="left"/>
        <w:rPr>
          <w:sz w:val="24"/>
        </w:rPr>
      </w:pPr>
      <w:r>
        <w:rPr>
          <w:sz w:val="24"/>
        </w:rPr>
        <w:t>Образовательный процесс осуществляется в соответствии с основной образовательной программой</w:t>
      </w:r>
      <w:r>
        <w:rPr>
          <w:spacing w:val="-57"/>
          <w:sz w:val="24"/>
        </w:rPr>
        <w:t> </w:t>
      </w:r>
      <w:r>
        <w:rPr>
          <w:sz w:val="24"/>
        </w:rPr>
        <w:t>МБДОУ</w:t>
      </w:r>
      <w:r>
        <w:rPr>
          <w:spacing w:val="4"/>
          <w:sz w:val="24"/>
        </w:rPr>
        <w:t> </w:t>
      </w:r>
      <w:r>
        <w:rPr>
          <w:sz w:val="24"/>
        </w:rPr>
        <w:t>«Центр развития</w:t>
      </w:r>
      <w:r>
        <w:rPr>
          <w:spacing w:val="-1"/>
          <w:sz w:val="24"/>
        </w:rPr>
        <w:t> </w:t>
      </w:r>
      <w:r>
        <w:rPr>
          <w:sz w:val="24"/>
        </w:rPr>
        <w:t>ребёнка-</w:t>
      </w:r>
      <w:r>
        <w:rPr>
          <w:spacing w:val="-1"/>
          <w:sz w:val="24"/>
        </w:rPr>
        <w:t> </w:t>
      </w:r>
      <w:r>
        <w:rPr>
          <w:sz w:val="24"/>
        </w:rPr>
        <w:t>детский сад</w:t>
      </w:r>
      <w:r>
        <w:rPr>
          <w:spacing w:val="-1"/>
          <w:sz w:val="24"/>
        </w:rPr>
        <w:t> </w:t>
      </w:r>
      <w:r>
        <w:rPr>
          <w:sz w:val="24"/>
        </w:rPr>
        <w:t>с.Старые</w:t>
      </w:r>
      <w:r>
        <w:rPr>
          <w:spacing w:val="-1"/>
          <w:sz w:val="24"/>
        </w:rPr>
        <w:t> </w:t>
      </w:r>
      <w:r>
        <w:rPr>
          <w:sz w:val="24"/>
        </w:rPr>
        <w:t>Бурасы».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0" w:after="0"/>
        <w:ind w:left="688" w:right="0" w:hanging="42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> </w:t>
      </w:r>
      <w:r>
        <w:rPr>
          <w:sz w:val="24"/>
        </w:rPr>
        <w:t>деятельность</w:t>
      </w:r>
      <w:r>
        <w:rPr>
          <w:spacing w:val="-5"/>
          <w:sz w:val="24"/>
        </w:rPr>
        <w:t> </w:t>
      </w:r>
      <w:r>
        <w:rPr>
          <w:sz w:val="24"/>
        </w:rPr>
        <w:t>проводится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 СП</w:t>
      </w:r>
      <w:r>
        <w:rPr>
          <w:spacing w:val="-11"/>
          <w:sz w:val="24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«Санитарно-</w:t>
      </w:r>
    </w:p>
    <w:p>
      <w:pPr>
        <w:pStyle w:val="BodyText"/>
        <w:ind w:right="555"/>
      </w:pPr>
      <w:r>
        <w:rPr/>
        <w:t>эпидемиологические требования к организациям воспитания и обучения, отдыха и оздоровления детей</w:t>
      </w:r>
      <w:r>
        <w:rPr>
          <w:spacing w:val="-57"/>
        </w:rPr>
        <w:t> </w:t>
      </w:r>
      <w:r>
        <w:rPr/>
        <w:t>и молодежи», расписанием непосредственно образовательной деятельности, которое утверждается</w:t>
      </w:r>
      <w:r>
        <w:rPr>
          <w:spacing w:val="1"/>
        </w:rPr>
        <w:t> </w:t>
      </w:r>
      <w:r>
        <w:rPr/>
        <w:t>заведующим</w:t>
      </w:r>
      <w:r>
        <w:rPr>
          <w:spacing w:val="-3"/>
        </w:rPr>
        <w:t> </w:t>
      </w:r>
      <w:r>
        <w:rPr/>
        <w:t>ДОУ.</w:t>
      </w:r>
    </w:p>
    <w:p>
      <w:pPr>
        <w:spacing w:after="0"/>
        <w:sectPr>
          <w:footerReference w:type="default" r:id="rId5"/>
          <w:type w:val="continuous"/>
          <w:pgSz w:w="11920" w:h="16850"/>
          <w:pgMar w:footer="1055" w:top="1160" w:bottom="1240" w:left="300" w:right="180"/>
          <w:pgNumType w:start="1"/>
        </w:sectPr>
      </w:pP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78" w:after="0"/>
        <w:ind w:left="268" w:right="680" w:firstLine="0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ДОУ</w:t>
      </w:r>
      <w:r>
        <w:rPr>
          <w:spacing w:val="-5"/>
          <w:sz w:val="24"/>
        </w:rPr>
        <w:t> </w:t>
      </w:r>
      <w:r>
        <w:rPr>
          <w:sz w:val="24"/>
        </w:rPr>
        <w:t>продолжается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сентября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31</w:t>
      </w:r>
      <w:r>
        <w:rPr>
          <w:spacing w:val="-4"/>
          <w:sz w:val="24"/>
        </w:rPr>
        <w:t> </w:t>
      </w:r>
      <w:r>
        <w:rPr>
          <w:sz w:val="24"/>
        </w:rPr>
        <w:t>мая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оздоровительный</w:t>
      </w:r>
      <w:r>
        <w:rPr>
          <w:spacing w:val="-5"/>
          <w:sz w:val="24"/>
        </w:rPr>
        <w:t> </w:t>
      </w:r>
      <w:r>
        <w:rPr>
          <w:sz w:val="24"/>
        </w:rPr>
        <w:t>период с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июня</w:t>
      </w:r>
      <w:r>
        <w:rPr>
          <w:spacing w:val="-57"/>
          <w:sz w:val="24"/>
        </w:rPr>
        <w:t> </w:t>
      </w:r>
      <w:r>
        <w:rPr>
          <w:sz w:val="24"/>
        </w:rPr>
        <w:t>по 31 августа. Если даты приходятся на выходные дни, то они переносятся на следующие за ними</w:t>
      </w:r>
      <w:r>
        <w:rPr>
          <w:spacing w:val="1"/>
          <w:sz w:val="24"/>
        </w:rPr>
        <w:t> </w:t>
      </w:r>
      <w:r>
        <w:rPr>
          <w:sz w:val="24"/>
        </w:rPr>
        <w:t>рабочие дни.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" w:after="0"/>
        <w:ind w:left="268" w:right="95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сентябре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мае</w:t>
      </w:r>
      <w:r>
        <w:rPr>
          <w:spacing w:val="-5"/>
          <w:sz w:val="24"/>
        </w:rPr>
        <w:t> </w:t>
      </w:r>
      <w:r>
        <w:rPr>
          <w:sz w:val="24"/>
        </w:rPr>
        <w:t>осуществляется</w:t>
      </w:r>
      <w:r>
        <w:rPr>
          <w:spacing w:val="-6"/>
          <w:sz w:val="24"/>
        </w:rPr>
        <w:t> </w:t>
      </w:r>
      <w:r>
        <w:rPr>
          <w:sz w:val="24"/>
        </w:rPr>
        <w:t>мониторинг</w:t>
      </w:r>
      <w:r>
        <w:rPr>
          <w:spacing w:val="-4"/>
          <w:sz w:val="24"/>
        </w:rPr>
        <w:t> </w:t>
      </w:r>
      <w:r>
        <w:rPr>
          <w:sz w:val="24"/>
        </w:rPr>
        <w:t>качества</w:t>
      </w:r>
      <w:r>
        <w:rPr>
          <w:spacing w:val="-2"/>
          <w:sz w:val="24"/>
        </w:rPr>
        <w:t> </w:t>
      </w:r>
      <w:r>
        <w:rPr>
          <w:sz w:val="24"/>
        </w:rPr>
        <w:t>освоения</w:t>
      </w:r>
      <w:r>
        <w:rPr>
          <w:spacing w:val="-3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программы</w:t>
      </w:r>
      <w:r>
        <w:rPr>
          <w:spacing w:val="-57"/>
          <w:sz w:val="24"/>
        </w:rPr>
        <w:t> </w:t>
      </w:r>
      <w:r>
        <w:rPr>
          <w:sz w:val="24"/>
        </w:rPr>
        <w:t>ДОУ: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268" w:right="437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лет,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лет,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до 5</w:t>
      </w:r>
      <w:r>
        <w:rPr>
          <w:spacing w:val="-4"/>
          <w:sz w:val="24"/>
        </w:rPr>
        <w:t> </w:t>
      </w:r>
      <w:r>
        <w:rPr>
          <w:sz w:val="24"/>
        </w:rPr>
        <w:t>лет,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3"/>
          <w:sz w:val="24"/>
        </w:rPr>
        <w:t> </w:t>
      </w:r>
      <w:r>
        <w:rPr>
          <w:sz w:val="24"/>
        </w:rPr>
        <w:t>лет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промежуточные</w:t>
      </w:r>
      <w:r>
        <w:rPr>
          <w:spacing w:val="-2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-57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sz w:val="24"/>
        </w:rPr>
        <w:t>лет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планируемые</w:t>
      </w:r>
      <w:r>
        <w:rPr>
          <w:spacing w:val="-1"/>
          <w:sz w:val="24"/>
        </w:rPr>
        <w:t> </w:t>
      </w: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программы.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0" w:after="0"/>
        <w:ind w:left="268" w:right="547" w:firstLine="0"/>
        <w:jc w:val="left"/>
        <w:rPr>
          <w:sz w:val="24"/>
        </w:rPr>
      </w:pPr>
      <w:r>
        <w:rPr>
          <w:sz w:val="24"/>
        </w:rPr>
        <w:t>Максимально допустимый объем образовательной нагрузки для воспитанников в первой половине</w:t>
      </w:r>
      <w:r>
        <w:rPr>
          <w:spacing w:val="-57"/>
          <w:sz w:val="24"/>
        </w:rPr>
        <w:t> </w:t>
      </w:r>
      <w:r>
        <w:rPr>
          <w:sz w:val="24"/>
        </w:rPr>
        <w:t>составляет: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младшей</w:t>
      </w:r>
      <w:r>
        <w:rPr>
          <w:spacing w:val="-2"/>
          <w:sz w:val="24"/>
        </w:rPr>
        <w:t> </w:t>
      </w:r>
      <w:r>
        <w:rPr>
          <w:sz w:val="24"/>
        </w:rPr>
        <w:t>группе –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мин.,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средней</w:t>
      </w:r>
      <w:r>
        <w:rPr>
          <w:spacing w:val="-2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мин.,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старшей группе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мин.,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> </w:t>
      </w:r>
      <w:r>
        <w:rPr>
          <w:sz w:val="24"/>
        </w:rPr>
        <w:t>группе –</w:t>
      </w:r>
      <w:r>
        <w:rPr>
          <w:spacing w:val="-4"/>
          <w:sz w:val="24"/>
        </w:rPr>
        <w:t> </w:t>
      </w:r>
      <w:r>
        <w:rPr>
          <w:sz w:val="24"/>
        </w:rPr>
        <w:t>1,5</w:t>
      </w:r>
      <w:r>
        <w:rPr>
          <w:spacing w:val="-2"/>
          <w:sz w:val="24"/>
        </w:rPr>
        <w:t> </w:t>
      </w:r>
      <w:r>
        <w:rPr>
          <w:sz w:val="24"/>
        </w:rPr>
        <w:t>часа.</w:t>
      </w:r>
    </w:p>
    <w:p>
      <w:pPr>
        <w:pStyle w:val="BodyText"/>
        <w:ind w:right="635"/>
      </w:pPr>
      <w:r>
        <w:rPr/>
        <w:t>В середине времени, отведённого на НОД, проводят физкультурные минутки. Перерывы между НОД-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10 минут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0" w:after="0"/>
        <w:ind w:left="688" w:right="0" w:hanging="42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3"/>
          <w:sz w:val="24"/>
        </w:rPr>
        <w:t> </w:t>
      </w:r>
      <w:r>
        <w:rPr>
          <w:sz w:val="24"/>
        </w:rPr>
        <w:t>непрерывной</w:t>
      </w:r>
      <w:r>
        <w:rPr>
          <w:spacing w:val="-5"/>
          <w:sz w:val="24"/>
        </w:rPr>
        <w:t> </w:t>
      </w:r>
      <w:r>
        <w:rPr>
          <w:sz w:val="24"/>
        </w:rPr>
        <w:t>непосредственно</w:t>
      </w:r>
      <w:r>
        <w:rPr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> </w:t>
      </w:r>
      <w:r>
        <w:rPr>
          <w:sz w:val="24"/>
        </w:rPr>
        <w:t>деятельности:</w:t>
      </w:r>
    </w:p>
    <w:p>
      <w:pPr>
        <w:pStyle w:val="BodyText"/>
        <w:ind w:left="328"/>
      </w:pPr>
      <w:r>
        <w:rPr/>
        <w:t>-для</w:t>
      </w:r>
      <w:r>
        <w:rPr>
          <w:spacing w:val="-1"/>
        </w:rPr>
        <w:t> </w:t>
      </w:r>
      <w:r>
        <w:rPr/>
        <w:t>детей от</w:t>
      </w:r>
      <w:r>
        <w:rPr>
          <w:spacing w:val="-3"/>
        </w:rPr>
        <w:t> </w:t>
      </w:r>
      <w:r>
        <w:rPr/>
        <w:t>1,5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лет-</w:t>
      </w:r>
      <w:r>
        <w:rPr>
          <w:spacing w:val="-6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10</w:t>
      </w:r>
      <w:r>
        <w:rPr>
          <w:spacing w:val="-5"/>
        </w:rPr>
        <w:t> </w:t>
      </w:r>
      <w:r>
        <w:rPr/>
        <w:t>минут: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детей от</w:t>
      </w:r>
      <w:r>
        <w:rPr>
          <w:spacing w:val="-3"/>
          <w:sz w:val="24"/>
        </w:rPr>
        <w:t> </w:t>
      </w:r>
      <w:r>
        <w:rPr>
          <w:sz w:val="24"/>
        </w:rPr>
        <w:t>3 до</w:t>
      </w:r>
      <w:r>
        <w:rPr>
          <w:spacing w:val="-4"/>
          <w:sz w:val="24"/>
        </w:rPr>
        <w:t> </w:t>
      </w:r>
      <w:r>
        <w:rPr>
          <w:sz w:val="24"/>
        </w:rPr>
        <w:t>4-х</w:t>
      </w:r>
      <w:r>
        <w:rPr>
          <w:spacing w:val="-1"/>
          <w:sz w:val="24"/>
        </w:rPr>
        <w:t> </w:t>
      </w:r>
      <w:r>
        <w:rPr>
          <w:sz w:val="24"/>
        </w:rPr>
        <w:t>лет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8"/>
          <w:sz w:val="24"/>
        </w:rPr>
        <w:t> </w:t>
      </w:r>
      <w:r>
        <w:rPr>
          <w:sz w:val="24"/>
        </w:rPr>
        <w:t>минут;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4-х</w:t>
      </w:r>
      <w:r>
        <w:rPr>
          <w:spacing w:val="-2"/>
          <w:sz w:val="24"/>
        </w:rPr>
        <w:t> </w:t>
      </w:r>
      <w:r>
        <w:rPr>
          <w:sz w:val="24"/>
        </w:rPr>
        <w:t>до 5-ти</w:t>
      </w:r>
      <w:r>
        <w:rPr>
          <w:spacing w:val="-4"/>
          <w:sz w:val="24"/>
        </w:rPr>
        <w:t> </w:t>
      </w:r>
      <w:r>
        <w:rPr>
          <w:sz w:val="24"/>
        </w:rPr>
        <w:t>лет</w:t>
      </w:r>
      <w:r>
        <w:rPr>
          <w:spacing w:val="-3"/>
          <w:sz w:val="24"/>
        </w:rPr>
        <w:t> </w:t>
      </w:r>
      <w:r>
        <w:rPr>
          <w:sz w:val="24"/>
        </w:rPr>
        <w:t>– 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8"/>
          <w:sz w:val="24"/>
        </w:rPr>
        <w:t> </w:t>
      </w:r>
      <w:r>
        <w:rPr>
          <w:sz w:val="24"/>
        </w:rPr>
        <w:t>20 минут;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1" w:after="0"/>
        <w:ind w:left="405" w:right="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6-ти</w:t>
      </w:r>
      <w:r>
        <w:rPr>
          <w:spacing w:val="-3"/>
          <w:sz w:val="24"/>
        </w:rPr>
        <w:t> </w:t>
      </w:r>
      <w:r>
        <w:rPr>
          <w:sz w:val="24"/>
        </w:rPr>
        <w:t>лет</w:t>
      </w:r>
      <w:r>
        <w:rPr>
          <w:spacing w:val="-3"/>
          <w:sz w:val="24"/>
        </w:rPr>
        <w:t> </w:t>
      </w:r>
      <w:r>
        <w:rPr>
          <w:sz w:val="24"/>
        </w:rPr>
        <w:t>– 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25 минут;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6-ти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7-ми лет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40" w:lineRule="auto" w:before="0" w:after="0"/>
        <w:ind w:left="268" w:right="622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9"/>
          <w:sz w:val="24"/>
        </w:rPr>
        <w:t> </w:t>
      </w:r>
      <w:r>
        <w:rPr>
          <w:sz w:val="24"/>
        </w:rPr>
        <w:t>деятельность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детьми</w:t>
      </w:r>
      <w:r>
        <w:rPr>
          <w:spacing w:val="-7"/>
          <w:sz w:val="24"/>
        </w:rPr>
        <w:t> </w:t>
      </w:r>
      <w:r>
        <w:rPr>
          <w:sz w:val="24"/>
        </w:rPr>
        <w:t>старшего</w:t>
      </w:r>
      <w:r>
        <w:rPr>
          <w:spacing w:val="-8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возраста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8"/>
          <w:sz w:val="24"/>
        </w:rPr>
        <w:t> </w:t>
      </w:r>
      <w:r>
        <w:rPr>
          <w:sz w:val="24"/>
        </w:rPr>
        <w:t>осуществляться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57"/>
          <w:sz w:val="24"/>
        </w:rPr>
        <w:t> </w:t>
      </w:r>
      <w:r>
        <w:rPr>
          <w:sz w:val="24"/>
        </w:rPr>
        <w:t>второй половине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1"/>
          <w:sz w:val="24"/>
        </w:rPr>
        <w:t> </w:t>
      </w:r>
      <w:r>
        <w:rPr>
          <w:sz w:val="24"/>
        </w:rPr>
        <w:t>дневного</w:t>
      </w:r>
      <w:r>
        <w:rPr>
          <w:spacing w:val="-1"/>
          <w:sz w:val="24"/>
        </w:rPr>
        <w:t> </w:t>
      </w:r>
      <w:r>
        <w:rPr>
          <w:sz w:val="24"/>
        </w:rPr>
        <w:t>сна.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продолжительность составляет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25-30</w:t>
      </w:r>
      <w:r>
        <w:rPr>
          <w:spacing w:val="1"/>
          <w:sz w:val="24"/>
        </w:rPr>
        <w:t> </w:t>
      </w:r>
      <w:r>
        <w:rPr>
          <w:sz w:val="24"/>
        </w:rPr>
        <w:t>минут в</w:t>
      </w:r>
    </w:p>
    <w:p>
      <w:pPr>
        <w:pStyle w:val="BodyText"/>
      </w:pPr>
      <w:r>
        <w:rPr/>
        <w:t>день.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40" w:lineRule="auto" w:before="0" w:after="0"/>
        <w:ind w:left="268" w:right="532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14"/>
          <w:sz w:val="24"/>
        </w:rPr>
        <w:t> </w:t>
      </w:r>
      <w:r>
        <w:rPr>
          <w:sz w:val="24"/>
        </w:rPr>
        <w:t>деятельность,</w:t>
      </w:r>
      <w:r>
        <w:rPr>
          <w:spacing w:val="-11"/>
          <w:sz w:val="24"/>
        </w:rPr>
        <w:t> </w:t>
      </w:r>
      <w:r>
        <w:rPr>
          <w:sz w:val="24"/>
        </w:rPr>
        <w:t>требующая</w:t>
      </w:r>
      <w:r>
        <w:rPr>
          <w:spacing w:val="-9"/>
          <w:sz w:val="24"/>
        </w:rPr>
        <w:t> </w:t>
      </w:r>
      <w:r>
        <w:rPr>
          <w:sz w:val="24"/>
        </w:rPr>
        <w:t>повышенной</w:t>
      </w:r>
      <w:r>
        <w:rPr>
          <w:spacing w:val="-8"/>
          <w:sz w:val="24"/>
        </w:rPr>
        <w:t> </w:t>
      </w:r>
      <w:r>
        <w:rPr>
          <w:sz w:val="24"/>
        </w:rPr>
        <w:t>познавательной</w:t>
      </w:r>
      <w:r>
        <w:rPr>
          <w:spacing w:val="-10"/>
          <w:sz w:val="24"/>
        </w:rPr>
        <w:t> </w:t>
      </w:r>
      <w:r>
        <w:rPr>
          <w:sz w:val="24"/>
        </w:rPr>
        <w:t>активности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умственного</w:t>
      </w:r>
      <w:r>
        <w:rPr>
          <w:spacing w:val="-57"/>
          <w:sz w:val="24"/>
        </w:rPr>
        <w:t> </w:t>
      </w:r>
      <w:r>
        <w:rPr>
          <w:sz w:val="24"/>
        </w:rPr>
        <w:t>напряжения детей, организовывается в первую половину дня. Для профилактики утомления детей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-1"/>
          <w:sz w:val="24"/>
        </w:rPr>
        <w:t> </w:t>
      </w:r>
      <w:r>
        <w:rPr>
          <w:sz w:val="24"/>
        </w:rPr>
        <w:t>физкультурные, музыкальные</w:t>
      </w:r>
      <w:r>
        <w:rPr>
          <w:spacing w:val="2"/>
          <w:sz w:val="24"/>
        </w:rPr>
        <w:t> </w:t>
      </w:r>
      <w:r>
        <w:rPr>
          <w:sz w:val="24"/>
        </w:rPr>
        <w:t>занятия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268" w:right="425" w:firstLine="0"/>
        <w:jc w:val="left"/>
        <w:rPr>
          <w:sz w:val="24"/>
        </w:rPr>
      </w:pPr>
      <w:r>
        <w:rPr>
          <w:sz w:val="24"/>
        </w:rPr>
        <w:t>Занятия по физическому развитию основной образовательной программы для детей в возрасте от 3</w:t>
      </w:r>
      <w:r>
        <w:rPr>
          <w:spacing w:val="-57"/>
          <w:sz w:val="24"/>
        </w:rPr>
        <w:t> </w:t>
      </w:r>
      <w:r>
        <w:rPr>
          <w:sz w:val="24"/>
        </w:rPr>
        <w:t>до 7 лет организуются 3 раза в неделю. Длительность занятий по физическому развитию зависит от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составляет: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младшей</w:t>
      </w:r>
      <w:r>
        <w:rPr>
          <w:spacing w:val="-2"/>
          <w:sz w:val="24"/>
        </w:rPr>
        <w:t> </w:t>
      </w:r>
      <w:r>
        <w:rPr>
          <w:sz w:val="24"/>
        </w:rPr>
        <w:t>группе –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мин.,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средней</w:t>
      </w:r>
      <w:r>
        <w:rPr>
          <w:spacing w:val="-2"/>
          <w:sz w:val="24"/>
        </w:rPr>
        <w:t> </w:t>
      </w:r>
      <w:r>
        <w:rPr>
          <w:sz w:val="24"/>
        </w:rPr>
        <w:t>группе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 мин.,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старшей группе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мин.,</w:t>
      </w:r>
    </w:p>
    <w:p>
      <w:pPr>
        <w:pStyle w:val="ListParagraph"/>
        <w:numPr>
          <w:ilvl w:val="0"/>
          <w:numId w:val="5"/>
        </w:numPr>
        <w:tabs>
          <w:tab w:pos="406" w:val="left" w:leader="none"/>
        </w:tabs>
        <w:spacing w:line="240" w:lineRule="auto" w:before="0" w:after="0"/>
        <w:ind w:left="405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мин.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3" w:after="0"/>
        <w:ind w:left="268" w:right="643" w:firstLine="0"/>
        <w:jc w:val="left"/>
        <w:rPr>
          <w:sz w:val="24"/>
        </w:rPr>
      </w:pPr>
      <w:r>
        <w:rPr>
          <w:sz w:val="24"/>
        </w:rPr>
        <w:t>Для достижения достаточного объема двигательной активности детей используются все</w:t>
      </w:r>
      <w:r>
        <w:rPr>
          <w:spacing w:val="1"/>
          <w:sz w:val="24"/>
        </w:rPr>
        <w:t> </w:t>
      </w:r>
      <w:r>
        <w:rPr>
          <w:sz w:val="24"/>
        </w:rPr>
        <w:t>организованные формы занятий физическими упражнениями с широким включением подвижных игр,</w:t>
      </w:r>
      <w:r>
        <w:rPr>
          <w:spacing w:val="-57"/>
          <w:sz w:val="24"/>
        </w:rPr>
        <w:t> </w:t>
      </w:r>
      <w:r>
        <w:rPr>
          <w:sz w:val="24"/>
        </w:rPr>
        <w:t>спортивных</w:t>
      </w:r>
      <w:r>
        <w:rPr>
          <w:spacing w:val="7"/>
          <w:sz w:val="24"/>
        </w:rPr>
        <w:t> </w:t>
      </w:r>
      <w:r>
        <w:rPr>
          <w:sz w:val="24"/>
        </w:rPr>
        <w:t>упражнений.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40" w:lineRule="auto" w:before="0" w:after="0"/>
        <w:ind w:left="268" w:right="1472" w:firstLine="0"/>
        <w:jc w:val="left"/>
        <w:rPr>
          <w:sz w:val="24"/>
        </w:rPr>
      </w:pPr>
      <w:r>
        <w:rPr>
          <w:sz w:val="24"/>
        </w:rPr>
        <w:t>Конкретный</w:t>
      </w:r>
      <w:r>
        <w:rPr>
          <w:spacing w:val="-7"/>
          <w:sz w:val="24"/>
        </w:rPr>
        <w:t> </w:t>
      </w:r>
      <w:r>
        <w:rPr>
          <w:sz w:val="24"/>
        </w:rPr>
        <w:t>режим</w:t>
      </w:r>
      <w:r>
        <w:rPr>
          <w:spacing w:val="-9"/>
          <w:sz w:val="24"/>
        </w:rPr>
        <w:t> </w:t>
      </w:r>
      <w:r>
        <w:rPr>
          <w:sz w:val="24"/>
        </w:rPr>
        <w:t>посещения</w:t>
      </w:r>
      <w:r>
        <w:rPr>
          <w:spacing w:val="-5"/>
          <w:sz w:val="24"/>
        </w:rPr>
        <w:t> </w:t>
      </w:r>
      <w:r>
        <w:rPr>
          <w:sz w:val="24"/>
        </w:rPr>
        <w:t>ребенком</w:t>
      </w:r>
      <w:r>
        <w:rPr>
          <w:spacing w:val="-7"/>
          <w:sz w:val="24"/>
        </w:rPr>
        <w:t> </w:t>
      </w:r>
      <w:r>
        <w:rPr>
          <w:sz w:val="24"/>
        </w:rPr>
        <w:t>Учреждения</w:t>
      </w:r>
      <w:r>
        <w:rPr>
          <w:spacing w:val="-6"/>
          <w:sz w:val="24"/>
        </w:rPr>
        <w:t> </w:t>
      </w:r>
      <w:r>
        <w:rPr>
          <w:sz w:val="24"/>
        </w:rPr>
        <w:t>устанавливается</w:t>
      </w:r>
      <w:r>
        <w:rPr>
          <w:spacing w:val="-4"/>
          <w:sz w:val="24"/>
        </w:rPr>
        <w:t> </w:t>
      </w:r>
      <w:r>
        <w:rPr>
          <w:sz w:val="24"/>
        </w:rPr>
        <w:t>договором</w:t>
      </w:r>
      <w:r>
        <w:rPr>
          <w:spacing w:val="-10"/>
          <w:sz w:val="24"/>
        </w:rPr>
        <w:t> </w:t>
      </w:r>
      <w:r>
        <w:rPr>
          <w:sz w:val="24"/>
        </w:rPr>
        <w:t>между</w:t>
      </w:r>
      <w:r>
        <w:rPr>
          <w:spacing w:val="-57"/>
          <w:sz w:val="24"/>
        </w:rPr>
        <w:t> </w:t>
      </w:r>
      <w:r>
        <w:rPr>
          <w:sz w:val="24"/>
        </w:rPr>
        <w:t>Учреждением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 (законными представителями)</w:t>
      </w:r>
      <w:r>
        <w:rPr>
          <w:spacing w:val="-1"/>
          <w:sz w:val="24"/>
        </w:rPr>
        <w:t> </w:t>
      </w:r>
      <w:r>
        <w:rPr>
          <w:sz w:val="24"/>
        </w:rPr>
        <w:t>ребенка.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4590" w:val="left" w:leader="none"/>
        </w:tabs>
        <w:spacing w:line="274" w:lineRule="exact" w:before="0" w:after="0"/>
        <w:ind w:left="4589" w:right="0" w:hanging="241"/>
        <w:jc w:val="left"/>
      </w:pPr>
      <w:bookmarkStart w:name="4. ОТВЕТСВЕННОСТЬ" w:id="7"/>
      <w:bookmarkEnd w:id="7"/>
      <w:r>
        <w:rPr>
          <w:b w:val="0"/>
        </w:rPr>
      </w:r>
      <w:bookmarkStart w:name="4. ОТВЕТСВЕННОСТЬ" w:id="8"/>
      <w:bookmarkEnd w:id="8"/>
      <w:r>
        <w:rPr/>
        <w:t>О</w:t>
      </w:r>
      <w:r>
        <w:rPr/>
        <w:t>ТВЕТСВЕННОСТЬ</w:t>
      </w:r>
    </w:p>
    <w:p>
      <w:pPr>
        <w:pStyle w:val="BodyText"/>
        <w:ind w:right="457"/>
      </w:pPr>
      <w:r>
        <w:rPr/>
        <w:t>4.1. Администрация ДОУ, воспитатели, младшие воспитатели, педагоги-специалисты несут</w:t>
      </w:r>
      <w:r>
        <w:rPr>
          <w:spacing w:val="1"/>
        </w:rPr>
        <w:t> </w:t>
      </w:r>
      <w:r>
        <w:rPr/>
        <w:t>ответственность за жизнь, здоровье детей, реализацию в полном объеме учебного плана, качество</w:t>
      </w:r>
      <w:r>
        <w:rPr>
          <w:spacing w:val="-57"/>
        </w:rPr>
        <w:t> </w:t>
      </w:r>
      <w:r>
        <w:rPr/>
        <w:t>реализуемых образовательных программ, соответствие применяемых форм, методов и средств</w:t>
      </w:r>
      <w:r>
        <w:rPr>
          <w:spacing w:val="1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процесса</w:t>
      </w:r>
      <w:r>
        <w:rPr>
          <w:spacing w:val="-8"/>
        </w:rPr>
        <w:t> </w:t>
      </w:r>
      <w:r>
        <w:rPr/>
        <w:t>возрастным,</w:t>
      </w:r>
      <w:r>
        <w:rPr>
          <w:spacing w:val="-8"/>
        </w:rPr>
        <w:t> </w:t>
      </w:r>
      <w:r>
        <w:rPr/>
        <w:t>психофизиологическим</w:t>
      </w:r>
      <w:r>
        <w:rPr>
          <w:spacing w:val="-9"/>
        </w:rPr>
        <w:t> </w:t>
      </w:r>
      <w:r>
        <w:rPr/>
        <w:t>особенностям</w:t>
      </w:r>
      <w:r>
        <w:rPr>
          <w:spacing w:val="-9"/>
        </w:rPr>
        <w:t> </w:t>
      </w:r>
      <w:r>
        <w:rPr/>
        <w:t>детей.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611" w:val="left" w:leader="none"/>
        </w:tabs>
        <w:spacing w:line="274" w:lineRule="exact" w:before="0" w:after="0"/>
        <w:ind w:left="3610" w:right="0" w:hanging="241"/>
        <w:jc w:val="left"/>
      </w:pPr>
      <w:bookmarkStart w:name="5. ЗАКЛЮЧИТЕЛЬНЫЕ ПОЛОЖЕНИЯ." w:id="9"/>
      <w:bookmarkEnd w:id="9"/>
      <w:r>
        <w:rPr>
          <w:b w:val="0"/>
        </w:rPr>
      </w:r>
      <w:bookmarkStart w:name="5. ЗАКЛЮЧИТЕЛЬНЫЕ ПОЛОЖЕНИЯ." w:id="10"/>
      <w:bookmarkEnd w:id="10"/>
      <w:r>
        <w:rPr/>
        <w:t>ЗА</w:t>
      </w:r>
      <w:r>
        <w:rPr/>
        <w:t>КЛЮЧИТЕЛЬНЫЕ</w:t>
      </w:r>
      <w:r>
        <w:rPr>
          <w:spacing w:val="-13"/>
        </w:rPr>
        <w:t> </w:t>
      </w:r>
      <w:r>
        <w:rPr/>
        <w:t>ПОЛОЖЕНИЯ.</w:t>
      </w: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40" w:lineRule="auto" w:before="0" w:after="0"/>
        <w:ind w:left="268" w:right="793" w:firstLine="0"/>
        <w:jc w:val="left"/>
        <w:rPr>
          <w:sz w:val="24"/>
        </w:rPr>
      </w:pPr>
      <w:r>
        <w:rPr>
          <w:sz w:val="24"/>
        </w:rPr>
        <w:t>Настоящее Положение действует до принятия нового. Изменения в настоящее Положение могут</w:t>
      </w:r>
      <w:r>
        <w:rPr>
          <w:spacing w:val="-57"/>
          <w:sz w:val="24"/>
        </w:rPr>
        <w:t> </w:t>
      </w:r>
      <w:r>
        <w:rPr>
          <w:sz w:val="24"/>
        </w:rPr>
        <w:t>вноситься</w:t>
      </w:r>
      <w:r>
        <w:rPr>
          <w:spacing w:val="-1"/>
          <w:sz w:val="24"/>
        </w:rPr>
        <w:t> </w:t>
      </w:r>
      <w:r>
        <w:rPr>
          <w:sz w:val="24"/>
        </w:rPr>
        <w:t>Учреждением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виде</w:t>
      </w:r>
      <w:r>
        <w:rPr>
          <w:spacing w:val="8"/>
          <w:sz w:val="24"/>
        </w:rPr>
        <w:t> </w:t>
      </w:r>
      <w:r>
        <w:rPr>
          <w:sz w:val="24"/>
        </w:rPr>
        <w:t>«Изменений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дополнений</w:t>
      </w:r>
      <w:r>
        <w:rPr>
          <w:spacing w:val="-2"/>
          <w:sz w:val="24"/>
        </w:rPr>
        <w:t> </w:t>
      </w:r>
      <w:r>
        <w:rPr>
          <w:sz w:val="24"/>
        </w:rPr>
        <w:t>в настоящее</w:t>
      </w:r>
      <w:r>
        <w:rPr>
          <w:spacing w:val="-2"/>
          <w:sz w:val="24"/>
        </w:rPr>
        <w:t> </w:t>
      </w:r>
      <w:r>
        <w:rPr>
          <w:sz w:val="24"/>
        </w:rPr>
        <w:t>Положение».</w:t>
      </w:r>
    </w:p>
    <w:sectPr>
      <w:pgSz w:w="11920" w:h="16850"/>
      <w:pgMar w:header="0" w:footer="1055" w:top="460" w:bottom="1240" w:left="3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790009pt;margin-top:778.266602pt;width:12pt;height:15.3pt;mso-position-horizontal-relative:page;mso-position-vertical-relative:page;z-index:-15790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"/>
      <w:lvlJc w:val="left"/>
      <w:pPr>
        <w:ind w:left="268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6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6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68" w:hanging="137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4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5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2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9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6" w:hanging="13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6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5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0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9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6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6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99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78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57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36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1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9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73" w:hanging="42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6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3495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58" w:right="58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68" w:hanging="13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Стандартный пользователь</dc:creator>
  <dc:title>ПРИНЯТО</dc:title>
  <dcterms:created xsi:type="dcterms:W3CDTF">2023-10-09T15:52:00Z</dcterms:created>
  <dcterms:modified xsi:type="dcterms:W3CDTF">2023-10-09T15:52:00Z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