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15E" w:rsidRDefault="006D015E" w:rsidP="006D015E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Открытый (публичный) отчёт </w:t>
      </w:r>
      <w:proofErr w:type="gramStart"/>
      <w:r>
        <w:rPr>
          <w:b/>
          <w:sz w:val="22"/>
          <w:szCs w:val="22"/>
        </w:rPr>
        <w:t>комитета</w:t>
      </w:r>
      <w:r w:rsidR="00792C7A">
        <w:rPr>
          <w:b/>
          <w:sz w:val="22"/>
          <w:szCs w:val="22"/>
        </w:rPr>
        <w:t xml:space="preserve">  Муниципального</w:t>
      </w:r>
      <w:proofErr w:type="gramEnd"/>
      <w:r w:rsidR="00792C7A">
        <w:rPr>
          <w:b/>
          <w:sz w:val="22"/>
          <w:szCs w:val="22"/>
        </w:rPr>
        <w:t xml:space="preserve"> бюджетного дошкольного образовательного учреждения «Центр развития ребёнка –детский сад </w:t>
      </w:r>
      <w:proofErr w:type="spellStart"/>
      <w:r w:rsidR="00792C7A">
        <w:rPr>
          <w:b/>
          <w:sz w:val="22"/>
          <w:szCs w:val="22"/>
        </w:rPr>
        <w:t>с.Старые</w:t>
      </w:r>
      <w:proofErr w:type="spellEnd"/>
      <w:r w:rsidR="00792C7A">
        <w:rPr>
          <w:b/>
          <w:sz w:val="22"/>
          <w:szCs w:val="22"/>
        </w:rPr>
        <w:t xml:space="preserve"> Бурасы»</w:t>
      </w:r>
      <w:r w:rsidR="001478ED">
        <w:rPr>
          <w:b/>
          <w:sz w:val="22"/>
          <w:szCs w:val="22"/>
        </w:rPr>
        <w:t xml:space="preserve"> Базарно –</w:t>
      </w:r>
      <w:proofErr w:type="spellStart"/>
      <w:r w:rsidR="001478ED">
        <w:rPr>
          <w:b/>
          <w:sz w:val="22"/>
          <w:szCs w:val="22"/>
        </w:rPr>
        <w:t>Карабулакского</w:t>
      </w:r>
      <w:proofErr w:type="spellEnd"/>
      <w:r w:rsidR="001478ED">
        <w:rPr>
          <w:b/>
          <w:sz w:val="22"/>
          <w:szCs w:val="22"/>
        </w:rPr>
        <w:t xml:space="preserve"> муниципального района Саратовской области.</w:t>
      </w:r>
    </w:p>
    <w:p w:rsidR="006D015E" w:rsidRDefault="006D015E" w:rsidP="006D015E">
      <w:pPr>
        <w:jc w:val="center"/>
        <w:rPr>
          <w:b/>
          <w:sz w:val="22"/>
          <w:szCs w:val="22"/>
        </w:rPr>
      </w:pPr>
    </w:p>
    <w:p w:rsidR="006D015E" w:rsidRDefault="006D015E" w:rsidP="006D015E">
      <w:pPr>
        <w:numPr>
          <w:ilvl w:val="0"/>
          <w:numId w:val="1"/>
        </w:numPr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Краткая характеристика организации Профсоюза (структура, численность, динамика профсоюзного членства за период 202</w:t>
      </w:r>
      <w:r w:rsidR="00001F4A">
        <w:rPr>
          <w:b/>
          <w:i/>
          <w:sz w:val="22"/>
          <w:szCs w:val="22"/>
          <w:u w:val="single"/>
        </w:rPr>
        <w:t xml:space="preserve">2 </w:t>
      </w:r>
      <w:r>
        <w:rPr>
          <w:b/>
          <w:i/>
          <w:sz w:val="22"/>
          <w:szCs w:val="22"/>
          <w:u w:val="single"/>
        </w:rPr>
        <w:t>года)</w:t>
      </w:r>
    </w:p>
    <w:p w:rsidR="006D015E" w:rsidRDefault="006D015E" w:rsidP="006D015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Численность членов Профессионального союза работников народного образования и науки РФ на 1 января </w:t>
      </w:r>
      <w:proofErr w:type="gramStart"/>
      <w:r>
        <w:rPr>
          <w:sz w:val="22"/>
          <w:szCs w:val="22"/>
        </w:rPr>
        <w:t>202</w:t>
      </w:r>
      <w:r w:rsidR="00001F4A">
        <w:rPr>
          <w:sz w:val="22"/>
          <w:szCs w:val="22"/>
        </w:rPr>
        <w:t xml:space="preserve">2 </w:t>
      </w:r>
      <w:r>
        <w:rPr>
          <w:sz w:val="22"/>
          <w:szCs w:val="22"/>
        </w:rPr>
        <w:t xml:space="preserve"> года</w:t>
      </w:r>
      <w:proofErr w:type="gramEnd"/>
      <w:r>
        <w:rPr>
          <w:sz w:val="22"/>
          <w:szCs w:val="22"/>
        </w:rPr>
        <w:t xml:space="preserve"> составляет   </w:t>
      </w:r>
      <w:r w:rsidR="00792C7A">
        <w:rPr>
          <w:sz w:val="22"/>
          <w:szCs w:val="22"/>
        </w:rPr>
        <w:t>1</w:t>
      </w:r>
      <w:r w:rsidR="00001F4A">
        <w:rPr>
          <w:sz w:val="22"/>
          <w:szCs w:val="22"/>
        </w:rPr>
        <w:t xml:space="preserve">5 </w:t>
      </w:r>
      <w:r w:rsidR="00792C7A">
        <w:rPr>
          <w:sz w:val="22"/>
          <w:szCs w:val="22"/>
        </w:rPr>
        <w:t xml:space="preserve">  </w:t>
      </w:r>
      <w:r>
        <w:rPr>
          <w:sz w:val="22"/>
          <w:szCs w:val="22"/>
        </w:rPr>
        <w:t>человек. Членс</w:t>
      </w:r>
      <w:r w:rsidR="00792C7A">
        <w:rPr>
          <w:sz w:val="22"/>
          <w:szCs w:val="22"/>
        </w:rPr>
        <w:t>тво в Профсоюзе составляет   100</w:t>
      </w:r>
      <w:r>
        <w:rPr>
          <w:sz w:val="22"/>
          <w:szCs w:val="22"/>
        </w:rPr>
        <w:t xml:space="preserve">% </w:t>
      </w:r>
      <w:r w:rsidR="00792C7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от числа работающих. </w:t>
      </w:r>
    </w:p>
    <w:p w:rsidR="006D015E" w:rsidRDefault="006D015E" w:rsidP="006D015E">
      <w:pPr>
        <w:jc w:val="both"/>
        <w:rPr>
          <w:sz w:val="22"/>
          <w:szCs w:val="22"/>
        </w:rPr>
      </w:pPr>
    </w:p>
    <w:p w:rsidR="006D015E" w:rsidRDefault="006D015E" w:rsidP="006D015E">
      <w:pPr>
        <w:numPr>
          <w:ilvl w:val="0"/>
          <w:numId w:val="1"/>
        </w:numPr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Деятельность комитета (количество заседаний, рассмотренные за календарный год вопросы, принятые решения)</w:t>
      </w:r>
    </w:p>
    <w:p w:rsidR="006D015E" w:rsidRDefault="006D015E" w:rsidP="006D015E">
      <w:pPr>
        <w:ind w:left="720"/>
        <w:rPr>
          <w:b/>
          <w:i/>
          <w:sz w:val="22"/>
          <w:szCs w:val="22"/>
          <w:u w:val="single"/>
        </w:rPr>
      </w:pPr>
    </w:p>
    <w:p w:rsidR="006D015E" w:rsidRDefault="006D015E" w:rsidP="006D015E">
      <w:pPr>
        <w:pStyle w:val="a6"/>
        <w:numPr>
          <w:ilvl w:val="0"/>
          <w:numId w:val="2"/>
        </w:numPr>
        <w:jc w:val="both"/>
      </w:pPr>
      <w:r>
        <w:rPr>
          <w:sz w:val="22"/>
          <w:szCs w:val="22"/>
        </w:rPr>
        <w:t>Насущные вопросы жизни и труда работников детского сада</w:t>
      </w:r>
      <w:r w:rsidR="00792C7A">
        <w:rPr>
          <w:sz w:val="22"/>
          <w:szCs w:val="22"/>
        </w:rPr>
        <w:t xml:space="preserve">  </w:t>
      </w:r>
      <w:r>
        <w:rPr>
          <w:sz w:val="22"/>
          <w:szCs w:val="22"/>
        </w:rPr>
        <w:t>обсуждались на  заседаниях профкома. Рассмотрены вопросы:</w:t>
      </w:r>
      <w:r>
        <w:t xml:space="preserve"> </w:t>
      </w:r>
    </w:p>
    <w:p w:rsidR="006D015E" w:rsidRDefault="00792C7A" w:rsidP="006D015E">
      <w:pPr>
        <w:spacing w:after="200" w:line="276" w:lineRule="auto"/>
        <w:ind w:left="720"/>
        <w:contextualSpacing/>
        <w:jc w:val="both"/>
      </w:pPr>
      <w:r>
        <w:t xml:space="preserve">-  </w:t>
      </w:r>
      <w:r w:rsidR="006D015E">
        <w:t>Принятие номенклатуры дел в пе</w:t>
      </w:r>
      <w:r>
        <w:t>рвичной профсоюзной организации;</w:t>
      </w:r>
    </w:p>
    <w:p w:rsidR="006D015E" w:rsidRDefault="00792C7A" w:rsidP="006D015E">
      <w:pPr>
        <w:spacing w:after="200" w:line="276" w:lineRule="auto"/>
        <w:ind w:left="720"/>
        <w:contextualSpacing/>
        <w:jc w:val="both"/>
      </w:pPr>
      <w:r>
        <w:t xml:space="preserve">- </w:t>
      </w:r>
      <w:r w:rsidR="006D015E">
        <w:t>Учет мотивированного мнения выборного профсоюзно</w:t>
      </w:r>
      <w:r w:rsidR="006D015E">
        <w:softHyphen/>
        <w:t>го органа  необходим при установлении заработной платы, стимулирующих выплат — стать</w:t>
      </w:r>
      <w:r>
        <w:t>и 135, 144 Трудового кодекса РФ;</w:t>
      </w:r>
    </w:p>
    <w:p w:rsidR="006D015E" w:rsidRDefault="006D015E" w:rsidP="006D015E">
      <w:pPr>
        <w:shd w:val="clear" w:color="auto" w:fill="FFFFFF"/>
        <w:tabs>
          <w:tab w:val="left" w:pos="1272"/>
        </w:tabs>
        <w:spacing w:after="200" w:line="276" w:lineRule="auto"/>
        <w:contextualSpacing/>
        <w:rPr>
          <w:rFonts w:eastAsia="Lucida Sans Unicode"/>
          <w:lang w:eastAsia="en-US" w:bidi="en-US"/>
        </w:rPr>
      </w:pPr>
      <w:r>
        <w:t xml:space="preserve">            </w:t>
      </w:r>
      <w:r w:rsidR="00792C7A">
        <w:t xml:space="preserve">-  </w:t>
      </w:r>
      <w:r>
        <w:rPr>
          <w:rFonts w:eastAsia="Lucida Sans Unicode"/>
          <w:lang w:eastAsia="en-US" w:bidi="en-US"/>
        </w:rPr>
        <w:t>Чествование ветеранов, проведения  «</w:t>
      </w:r>
      <w:r w:rsidRPr="00792C7A">
        <w:rPr>
          <w:rFonts w:eastAsia="Lucida Sans Unicode"/>
          <w:lang w:eastAsia="en-US" w:bidi="en-US"/>
        </w:rPr>
        <w:t>Дня  Дошкольного работника»</w:t>
      </w:r>
      <w:r w:rsidR="00792C7A">
        <w:rPr>
          <w:rFonts w:eastAsia="Lucida Sans Unicode"/>
          <w:lang w:eastAsia="en-US" w:bidi="en-US"/>
        </w:rPr>
        <w:t>;</w:t>
      </w:r>
    </w:p>
    <w:p w:rsidR="006D015E" w:rsidRDefault="006D015E" w:rsidP="006D015E">
      <w:pPr>
        <w:spacing w:line="360" w:lineRule="auto"/>
      </w:pPr>
      <w:r>
        <w:t xml:space="preserve">             </w:t>
      </w:r>
      <w:r w:rsidR="00792C7A">
        <w:t xml:space="preserve">- </w:t>
      </w:r>
      <w:r>
        <w:t>Выделение денег для приобретения нового</w:t>
      </w:r>
      <w:r w:rsidR="00792C7A">
        <w:t>дних подарков членам  Профсоюза;</w:t>
      </w:r>
    </w:p>
    <w:p w:rsidR="006D015E" w:rsidRDefault="006D015E" w:rsidP="006D015E">
      <w:pPr>
        <w:spacing w:line="360" w:lineRule="auto"/>
      </w:pPr>
      <w:r>
        <w:t xml:space="preserve">            </w:t>
      </w:r>
      <w:r w:rsidR="00792C7A">
        <w:t xml:space="preserve">- </w:t>
      </w:r>
      <w:r>
        <w:t>Дача мотивированного мнения на проект приказа по графику отпусков работников</w:t>
      </w:r>
      <w:r w:rsidR="00792C7A">
        <w:t>;</w:t>
      </w:r>
    </w:p>
    <w:p w:rsidR="006D015E" w:rsidRDefault="006D015E" w:rsidP="006D015E">
      <w:pPr>
        <w:spacing w:line="360" w:lineRule="auto"/>
      </w:pPr>
      <w:r>
        <w:t xml:space="preserve">            </w:t>
      </w:r>
      <w:r w:rsidR="00792C7A">
        <w:t xml:space="preserve">- </w:t>
      </w:r>
      <w:r>
        <w:t>Проверка трудовых книжек работников</w:t>
      </w:r>
      <w:r w:rsidR="00792C7A">
        <w:t>;</w:t>
      </w:r>
      <w:r>
        <w:t xml:space="preserve">  </w:t>
      </w:r>
    </w:p>
    <w:p w:rsidR="006D015E" w:rsidRDefault="006D015E" w:rsidP="006D015E">
      <w:pPr>
        <w:spacing w:line="360" w:lineRule="auto"/>
      </w:pPr>
      <w:r>
        <w:t xml:space="preserve">            </w:t>
      </w:r>
      <w:r w:rsidR="00792C7A">
        <w:t xml:space="preserve">- </w:t>
      </w:r>
      <w:r>
        <w:t>Проверка  личных дел работников</w:t>
      </w:r>
      <w:r w:rsidR="00792C7A">
        <w:t>.</w:t>
      </w:r>
      <w:r>
        <w:t xml:space="preserve">  </w:t>
      </w:r>
    </w:p>
    <w:p w:rsidR="006D015E" w:rsidRDefault="006D015E" w:rsidP="006D015E">
      <w:pPr>
        <w:numPr>
          <w:ilvl w:val="0"/>
          <w:numId w:val="1"/>
        </w:numPr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О развитии социального партнерства</w:t>
      </w:r>
    </w:p>
    <w:p w:rsidR="006D015E" w:rsidRDefault="006D015E" w:rsidP="006D015E">
      <w:pPr>
        <w:ind w:firstLine="708"/>
        <w:jc w:val="both"/>
        <w:rPr>
          <w:sz w:val="22"/>
          <w:szCs w:val="22"/>
        </w:rPr>
      </w:pPr>
    </w:p>
    <w:p w:rsidR="006D015E" w:rsidRDefault="006D015E" w:rsidP="006D015E">
      <w:pPr>
        <w:spacing w:line="276" w:lineRule="auto"/>
        <w:ind w:firstLine="708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Отличительной чертой истории Общероссийского Профсоюза образования и  районной организации Профсоюза стало введение принципа социального партнерства  на муниципальном уровне и на уровне организации, осуществляющей образовательный процесс. Трудовой Кодекс, новая система оплаты труда в значительной мере повысили ответственность сторон социального партнерства. В обра</w:t>
      </w:r>
      <w:r w:rsidR="005D013D">
        <w:rPr>
          <w:rFonts w:eastAsia="Calibri"/>
          <w:sz w:val="22"/>
          <w:szCs w:val="22"/>
          <w:lang w:eastAsia="en-US"/>
        </w:rPr>
        <w:t>зовательном учреждении имеется К</w:t>
      </w:r>
      <w:r w:rsidR="00792C7A">
        <w:rPr>
          <w:rFonts w:eastAsia="Calibri"/>
          <w:sz w:val="22"/>
          <w:szCs w:val="22"/>
          <w:lang w:eastAsia="en-US"/>
        </w:rPr>
        <w:t>оллективный договор на 20</w:t>
      </w:r>
      <w:r w:rsidR="00001F4A">
        <w:rPr>
          <w:rFonts w:eastAsia="Calibri"/>
          <w:sz w:val="22"/>
          <w:szCs w:val="22"/>
          <w:lang w:eastAsia="en-US"/>
        </w:rPr>
        <w:t>22</w:t>
      </w:r>
      <w:r w:rsidR="00792C7A">
        <w:rPr>
          <w:rFonts w:eastAsia="Calibri"/>
          <w:sz w:val="22"/>
          <w:szCs w:val="22"/>
          <w:lang w:eastAsia="en-US"/>
        </w:rPr>
        <w:t>-202</w:t>
      </w:r>
      <w:r w:rsidR="00001F4A">
        <w:rPr>
          <w:rFonts w:eastAsia="Calibri"/>
          <w:sz w:val="22"/>
          <w:szCs w:val="22"/>
          <w:lang w:eastAsia="en-US"/>
        </w:rPr>
        <w:t xml:space="preserve">5 </w:t>
      </w:r>
      <w:r w:rsidR="00DD2068">
        <w:rPr>
          <w:rFonts w:eastAsia="Calibri"/>
          <w:sz w:val="22"/>
          <w:szCs w:val="22"/>
          <w:lang w:eastAsia="en-US"/>
        </w:rPr>
        <w:t xml:space="preserve">  годы, подписан   </w:t>
      </w:r>
      <w:r w:rsidR="00001F4A">
        <w:rPr>
          <w:rFonts w:eastAsia="Calibri"/>
          <w:sz w:val="22"/>
          <w:szCs w:val="22"/>
          <w:lang w:eastAsia="en-US"/>
        </w:rPr>
        <w:t xml:space="preserve">  14.08.2022 </w:t>
      </w:r>
      <w:r w:rsidR="00792C7A">
        <w:rPr>
          <w:rFonts w:eastAsia="Calibri"/>
          <w:sz w:val="22"/>
          <w:szCs w:val="22"/>
          <w:lang w:eastAsia="en-US"/>
        </w:rPr>
        <w:t xml:space="preserve">  </w:t>
      </w:r>
      <w:r>
        <w:rPr>
          <w:rFonts w:eastAsia="Calibri"/>
          <w:sz w:val="22"/>
          <w:szCs w:val="22"/>
          <w:lang w:eastAsia="en-US"/>
        </w:rPr>
        <w:t>года</w:t>
      </w:r>
    </w:p>
    <w:p w:rsidR="006D015E" w:rsidRDefault="006D015E" w:rsidP="006D015E">
      <w:pPr>
        <w:jc w:val="both"/>
        <w:rPr>
          <w:sz w:val="22"/>
          <w:szCs w:val="22"/>
        </w:rPr>
      </w:pPr>
    </w:p>
    <w:p w:rsidR="006D015E" w:rsidRDefault="006D015E" w:rsidP="006D015E">
      <w:pPr>
        <w:numPr>
          <w:ilvl w:val="0"/>
          <w:numId w:val="1"/>
        </w:numPr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О правозащитной деятельности</w:t>
      </w:r>
    </w:p>
    <w:p w:rsidR="006D015E" w:rsidRDefault="006D015E" w:rsidP="006D015E">
      <w:pPr>
        <w:pStyle w:val="a3"/>
        <w:ind w:firstLine="720"/>
        <w:jc w:val="both"/>
        <w:rPr>
          <w:rFonts w:ascii="Times New Roman" w:hAnsi="Times New Roman"/>
        </w:rPr>
      </w:pPr>
    </w:p>
    <w:p w:rsidR="006D015E" w:rsidRDefault="006D015E" w:rsidP="006D015E">
      <w:pPr>
        <w:spacing w:line="276" w:lineRule="auto"/>
        <w:ind w:firstLine="708"/>
        <w:jc w:val="both"/>
        <w:rPr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en-US"/>
        </w:rPr>
        <w:t xml:space="preserve">   В результате </w:t>
      </w:r>
      <w:proofErr w:type="gramStart"/>
      <w:r>
        <w:rPr>
          <w:rFonts w:eastAsia="Calibri"/>
          <w:sz w:val="22"/>
          <w:szCs w:val="22"/>
          <w:lang w:eastAsia="en-US"/>
        </w:rPr>
        <w:t>проверок  трудовых</w:t>
      </w:r>
      <w:proofErr w:type="gramEnd"/>
      <w:r>
        <w:rPr>
          <w:rFonts w:eastAsia="Calibri"/>
          <w:sz w:val="22"/>
          <w:szCs w:val="22"/>
          <w:lang w:eastAsia="en-US"/>
        </w:rPr>
        <w:t xml:space="preserve"> книжек работников организации  были выявлены следующие нарушения: неправильная запись в трудовых книжках (ставится печать, подпись  руководителя при приеме на работу; допускаются сокращения в записях, нет подписи при увольнения работника).</w:t>
      </w:r>
      <w:r>
        <w:rPr>
          <w:sz w:val="22"/>
          <w:szCs w:val="22"/>
          <w:lang w:eastAsia="zh-CN"/>
        </w:rPr>
        <w:t xml:space="preserve">  </w:t>
      </w:r>
    </w:p>
    <w:p w:rsidR="006D015E" w:rsidRDefault="006D015E" w:rsidP="006D015E">
      <w:pPr>
        <w:spacing w:line="276" w:lineRule="auto"/>
        <w:ind w:firstLine="708"/>
        <w:jc w:val="both"/>
        <w:rPr>
          <w:sz w:val="22"/>
          <w:szCs w:val="22"/>
          <w:lang w:eastAsia="zh-CN"/>
        </w:rPr>
      </w:pPr>
    </w:p>
    <w:p w:rsidR="006D015E" w:rsidRDefault="006D015E" w:rsidP="006D015E">
      <w:pPr>
        <w:spacing w:line="276" w:lineRule="auto"/>
        <w:ind w:firstLine="708"/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О работе в сфере оплаты труда</w:t>
      </w:r>
    </w:p>
    <w:p w:rsidR="006D015E" w:rsidRDefault="006D015E" w:rsidP="006D015E">
      <w:pPr>
        <w:pStyle w:val="a5"/>
        <w:ind w:firstLine="709"/>
        <w:rPr>
          <w:sz w:val="22"/>
        </w:rPr>
      </w:pPr>
    </w:p>
    <w:p w:rsidR="006D015E" w:rsidRDefault="006D015E" w:rsidP="006D015E">
      <w:pPr>
        <w:pStyle w:val="a5"/>
        <w:ind w:firstLine="709"/>
        <w:rPr>
          <w:sz w:val="22"/>
        </w:rPr>
      </w:pPr>
      <w:r>
        <w:rPr>
          <w:sz w:val="22"/>
        </w:rPr>
        <w:t xml:space="preserve">По сведениям мониторинга, проведенного </w:t>
      </w:r>
      <w:proofErr w:type="gramStart"/>
      <w:r>
        <w:rPr>
          <w:sz w:val="22"/>
        </w:rPr>
        <w:t>в  декабре</w:t>
      </w:r>
      <w:proofErr w:type="gramEnd"/>
      <w:r>
        <w:rPr>
          <w:sz w:val="22"/>
        </w:rPr>
        <w:t xml:space="preserve"> 202</w:t>
      </w:r>
      <w:r w:rsidR="00001F4A">
        <w:rPr>
          <w:sz w:val="22"/>
        </w:rPr>
        <w:t xml:space="preserve">2 </w:t>
      </w:r>
      <w:r>
        <w:rPr>
          <w:sz w:val="22"/>
        </w:rPr>
        <w:t xml:space="preserve">года, в целом по организации  средняя заработная </w:t>
      </w:r>
      <w:r w:rsidRPr="001478ED">
        <w:rPr>
          <w:sz w:val="22"/>
        </w:rPr>
        <w:t xml:space="preserve">плата  </w:t>
      </w:r>
      <w:r w:rsidR="001478ED" w:rsidRPr="001478ED">
        <w:rPr>
          <w:b/>
          <w:sz w:val="22"/>
        </w:rPr>
        <w:t xml:space="preserve"> педагогические работники -  28 128,21, (воспитатели -  28052,80)  прочий персонал -  14 168,  37. </w:t>
      </w:r>
      <w:r>
        <w:rPr>
          <w:sz w:val="22"/>
        </w:rPr>
        <w:t xml:space="preserve">Комитетом осуществлялись проверки выполнения нормативных актов по оплате труда. Такие проверки содействовали введению «эффективных контрактов» в соответствии с распоряжением Правительства РФ 26.11.2012 г. №2190-р., справедливому начислению компенсационных и стимулирующих выплат, соблюдению минимального размера оплаты труда. </w:t>
      </w:r>
    </w:p>
    <w:p w:rsidR="006D015E" w:rsidRDefault="006D015E" w:rsidP="006D015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Однако, проблема совершенствования системы оплаты труда, справедливости и правильности распределения фонда оплаты труда по-прежнему стоит остро и ждет своего разрешения. Если абсолютная зарплата, как было сказано ранее, растет (за счет интенсификации труда), а вот реальное ее содержание явно не возрастает. Покупательская способность зарплаты падает за счет роста цен на товары и услуги, инфляционные процессы налицо.</w:t>
      </w:r>
    </w:p>
    <w:p w:rsidR="006D015E" w:rsidRPr="00792C7A" w:rsidRDefault="006D015E" w:rsidP="006D015E">
      <w:pPr>
        <w:numPr>
          <w:ilvl w:val="0"/>
          <w:numId w:val="1"/>
        </w:numPr>
        <w:jc w:val="center"/>
        <w:rPr>
          <w:b/>
          <w:i/>
          <w:sz w:val="22"/>
          <w:szCs w:val="22"/>
          <w:u w:val="single"/>
        </w:rPr>
      </w:pPr>
      <w:r w:rsidRPr="00792C7A">
        <w:rPr>
          <w:b/>
          <w:i/>
          <w:sz w:val="22"/>
          <w:szCs w:val="22"/>
          <w:u w:val="single"/>
        </w:rPr>
        <w:t>О работе по направлению «Охрана труда»</w:t>
      </w:r>
    </w:p>
    <w:p w:rsidR="006D015E" w:rsidRPr="00792C7A" w:rsidRDefault="006D015E" w:rsidP="006D015E">
      <w:pPr>
        <w:pStyle w:val="2"/>
        <w:shd w:val="clear" w:color="auto" w:fill="auto"/>
        <w:spacing w:before="0" w:after="0" w:line="322" w:lineRule="exact"/>
        <w:ind w:firstLine="709"/>
        <w:jc w:val="both"/>
        <w:rPr>
          <w:sz w:val="22"/>
          <w:szCs w:val="22"/>
        </w:rPr>
      </w:pPr>
    </w:p>
    <w:p w:rsidR="006D015E" w:rsidRDefault="006D015E" w:rsidP="006D015E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  организации</w:t>
      </w:r>
      <w:proofErr w:type="gramEnd"/>
      <w:r>
        <w:rPr>
          <w:sz w:val="22"/>
          <w:szCs w:val="22"/>
        </w:rPr>
        <w:t xml:space="preserve">  по охране труда в 202</w:t>
      </w:r>
      <w:r w:rsidR="00001F4A">
        <w:rPr>
          <w:sz w:val="22"/>
          <w:szCs w:val="22"/>
        </w:rPr>
        <w:t xml:space="preserve">2 </w:t>
      </w:r>
      <w:r>
        <w:rPr>
          <w:sz w:val="22"/>
          <w:szCs w:val="22"/>
        </w:rPr>
        <w:t xml:space="preserve"> году  проводилась следующая работа : изданы приказы, где прописаны надбавки  работникам,  занятых на работах с вредными и опасными условиями труда, на рабочих местах, отнесённых к классу 3.1</w:t>
      </w:r>
    </w:p>
    <w:p w:rsidR="006D015E" w:rsidRDefault="006D015E" w:rsidP="006D015E">
      <w:pPr>
        <w:numPr>
          <w:ilvl w:val="0"/>
          <w:numId w:val="1"/>
        </w:numPr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О реализации молодежной политики</w:t>
      </w:r>
    </w:p>
    <w:p w:rsidR="006D015E" w:rsidRDefault="006D015E" w:rsidP="006D015E">
      <w:pPr>
        <w:jc w:val="both"/>
        <w:rPr>
          <w:spacing w:val="-7"/>
          <w:sz w:val="22"/>
          <w:szCs w:val="22"/>
        </w:rPr>
      </w:pPr>
    </w:p>
    <w:p w:rsidR="006D015E" w:rsidRDefault="006D015E" w:rsidP="006D015E">
      <w:pPr>
        <w:jc w:val="both"/>
        <w:rPr>
          <w:spacing w:val="-7"/>
          <w:sz w:val="22"/>
          <w:szCs w:val="22"/>
        </w:rPr>
      </w:pPr>
      <w:r>
        <w:rPr>
          <w:spacing w:val="-7"/>
          <w:sz w:val="22"/>
          <w:szCs w:val="22"/>
        </w:rPr>
        <w:t>Молодежи (педагогов) до 35 л</w:t>
      </w:r>
      <w:r w:rsidR="00792C7A">
        <w:rPr>
          <w:spacing w:val="-7"/>
          <w:sz w:val="22"/>
          <w:szCs w:val="22"/>
        </w:rPr>
        <w:t xml:space="preserve">ет в организации      2  человека  </w:t>
      </w:r>
    </w:p>
    <w:p w:rsidR="006D015E" w:rsidRDefault="006D015E" w:rsidP="006D015E">
      <w:pPr>
        <w:numPr>
          <w:ilvl w:val="0"/>
          <w:numId w:val="1"/>
        </w:numPr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Об информационной работе</w:t>
      </w:r>
    </w:p>
    <w:p w:rsidR="006D015E" w:rsidRDefault="006D015E" w:rsidP="006D015E">
      <w:pPr>
        <w:pStyle w:val="rtejustify"/>
        <w:spacing w:before="0" w:beforeAutospacing="0" w:after="0" w:afterAutospacing="0"/>
        <w:ind w:firstLine="708"/>
        <w:rPr>
          <w:sz w:val="22"/>
          <w:szCs w:val="22"/>
        </w:rPr>
      </w:pPr>
    </w:p>
    <w:p w:rsidR="006D015E" w:rsidRDefault="006D015E" w:rsidP="006D015E">
      <w:pPr>
        <w:pStyle w:val="rtejustify"/>
        <w:spacing w:before="0" w:beforeAutospacing="0" w:after="0" w:afterAutospacing="0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Основное направления информационной </w:t>
      </w:r>
      <w:proofErr w:type="gramStart"/>
      <w:r>
        <w:rPr>
          <w:sz w:val="22"/>
          <w:szCs w:val="22"/>
        </w:rPr>
        <w:t>политики  первичной</w:t>
      </w:r>
      <w:proofErr w:type="gramEnd"/>
      <w:r>
        <w:rPr>
          <w:sz w:val="22"/>
          <w:szCs w:val="22"/>
        </w:rPr>
        <w:t xml:space="preserve"> организации Профсоюза в 202</w:t>
      </w:r>
      <w:r w:rsidR="00001F4A">
        <w:rPr>
          <w:sz w:val="22"/>
          <w:szCs w:val="22"/>
        </w:rPr>
        <w:t xml:space="preserve">2 </w:t>
      </w:r>
      <w:r>
        <w:rPr>
          <w:sz w:val="22"/>
          <w:szCs w:val="22"/>
        </w:rPr>
        <w:t xml:space="preserve"> году – более широкое использование информационных технологий, которые позволяют не только своевременно доносить информацию до членов Профсоюза, но и расширить сеть и масштаб общения. Образовательная организация имеет профсоюзную страницу на сайте образовательного учреждения которая, все более отвечает потребностям и запросам членов Профсоюза.  На страничке </w:t>
      </w:r>
      <w:proofErr w:type="gramStart"/>
      <w:r>
        <w:rPr>
          <w:sz w:val="22"/>
          <w:szCs w:val="22"/>
        </w:rPr>
        <w:t>размещены  «</w:t>
      </w:r>
      <w:proofErr w:type="spellStart"/>
      <w:proofErr w:type="gramEnd"/>
      <w:r>
        <w:rPr>
          <w:sz w:val="22"/>
          <w:szCs w:val="22"/>
        </w:rPr>
        <w:t>Профлистовки</w:t>
      </w:r>
      <w:proofErr w:type="spellEnd"/>
      <w:r>
        <w:rPr>
          <w:sz w:val="22"/>
          <w:szCs w:val="22"/>
        </w:rPr>
        <w:t xml:space="preserve">», предназначенных для членов профсоюза. </w:t>
      </w:r>
    </w:p>
    <w:p w:rsidR="006D015E" w:rsidRDefault="006D015E" w:rsidP="006D015E">
      <w:pPr>
        <w:jc w:val="center"/>
        <w:rPr>
          <w:i/>
          <w:sz w:val="22"/>
          <w:szCs w:val="22"/>
          <w:u w:val="single"/>
        </w:rPr>
      </w:pPr>
    </w:p>
    <w:p w:rsidR="006D015E" w:rsidRDefault="006D015E" w:rsidP="006D015E">
      <w:pPr>
        <w:numPr>
          <w:ilvl w:val="0"/>
          <w:numId w:val="1"/>
        </w:numPr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О культурно-массовой и спортивной работе</w:t>
      </w:r>
    </w:p>
    <w:p w:rsidR="006D015E" w:rsidRDefault="006D015E" w:rsidP="006D015E">
      <w:pPr>
        <w:ind w:firstLine="708"/>
        <w:jc w:val="both"/>
        <w:rPr>
          <w:sz w:val="22"/>
          <w:szCs w:val="22"/>
        </w:rPr>
      </w:pPr>
    </w:p>
    <w:p w:rsidR="006D015E" w:rsidRDefault="006D015E" w:rsidP="006D015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proofErr w:type="gramStart"/>
      <w:r>
        <w:rPr>
          <w:sz w:val="22"/>
          <w:szCs w:val="22"/>
        </w:rPr>
        <w:t>202</w:t>
      </w:r>
      <w:r w:rsidR="00001F4A">
        <w:rPr>
          <w:sz w:val="22"/>
          <w:szCs w:val="22"/>
        </w:rPr>
        <w:t xml:space="preserve">2 </w:t>
      </w:r>
      <w:r>
        <w:rPr>
          <w:sz w:val="22"/>
          <w:szCs w:val="22"/>
        </w:rPr>
        <w:t xml:space="preserve"> году</w:t>
      </w:r>
      <w:proofErr w:type="gramEnd"/>
      <w:r>
        <w:rPr>
          <w:sz w:val="22"/>
          <w:szCs w:val="22"/>
        </w:rPr>
        <w:t xml:space="preserve"> были проведены следующие мероприятия:</w:t>
      </w:r>
    </w:p>
    <w:p w:rsidR="006D015E" w:rsidRDefault="006D015E" w:rsidP="006D015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8 марта;</w:t>
      </w:r>
    </w:p>
    <w:p w:rsidR="006D015E" w:rsidRDefault="006D015E" w:rsidP="006D015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Ден</w:t>
      </w:r>
      <w:r w:rsidR="00792C7A">
        <w:rPr>
          <w:sz w:val="22"/>
          <w:szCs w:val="22"/>
        </w:rPr>
        <w:t>ь дошкольного работника.</w:t>
      </w:r>
    </w:p>
    <w:p w:rsidR="006D015E" w:rsidRDefault="006D015E" w:rsidP="006D015E">
      <w:pPr>
        <w:jc w:val="both"/>
        <w:rPr>
          <w:sz w:val="22"/>
          <w:szCs w:val="22"/>
        </w:rPr>
      </w:pPr>
    </w:p>
    <w:p w:rsidR="006D015E" w:rsidRDefault="006D015E" w:rsidP="006D015E">
      <w:pPr>
        <w:numPr>
          <w:ilvl w:val="0"/>
          <w:numId w:val="1"/>
        </w:numPr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 xml:space="preserve"> О профсоюзной учебе</w:t>
      </w:r>
    </w:p>
    <w:p w:rsidR="006D015E" w:rsidRDefault="006D015E" w:rsidP="006D015E">
      <w:pPr>
        <w:ind w:firstLine="725"/>
        <w:jc w:val="both"/>
        <w:rPr>
          <w:sz w:val="22"/>
          <w:szCs w:val="22"/>
        </w:rPr>
      </w:pPr>
    </w:p>
    <w:p w:rsidR="006D015E" w:rsidRDefault="006D015E" w:rsidP="006D015E">
      <w:pPr>
        <w:ind w:firstLine="725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>Обучение</w:t>
      </w:r>
      <w:r>
        <w:rPr>
          <w:b/>
          <w:sz w:val="22"/>
          <w:szCs w:val="22"/>
        </w:rPr>
        <w:t xml:space="preserve"> профсоюзных кадров и актива </w:t>
      </w:r>
      <w:r>
        <w:rPr>
          <w:sz w:val="22"/>
          <w:szCs w:val="22"/>
        </w:rPr>
        <w:t xml:space="preserve">в </w:t>
      </w:r>
      <w:proofErr w:type="gramStart"/>
      <w:r>
        <w:rPr>
          <w:sz w:val="22"/>
          <w:szCs w:val="22"/>
        </w:rPr>
        <w:t>202</w:t>
      </w:r>
      <w:r w:rsidR="00001F4A">
        <w:rPr>
          <w:sz w:val="22"/>
          <w:szCs w:val="22"/>
        </w:rPr>
        <w:t xml:space="preserve">2 </w:t>
      </w:r>
      <w:r>
        <w:rPr>
          <w:sz w:val="22"/>
          <w:szCs w:val="22"/>
        </w:rPr>
        <w:t xml:space="preserve"> году</w:t>
      </w:r>
      <w:proofErr w:type="gramEnd"/>
      <w:r>
        <w:rPr>
          <w:sz w:val="22"/>
          <w:szCs w:val="22"/>
        </w:rPr>
        <w:t xml:space="preserve"> осуществлялось в соответствии с учебными планами, предусматривающими не только глубокое изучение теоретических основ уставной работы, но и совершенствование навыков организационной деятельности. </w:t>
      </w:r>
      <w:r>
        <w:rPr>
          <w:sz w:val="22"/>
          <w:szCs w:val="22"/>
          <w:lang w:eastAsia="ar-SA"/>
        </w:rPr>
        <w:t xml:space="preserve">Обучение профсоюзного актива проводится при районной организации и в профсоюзном кружке в первичной организации. </w:t>
      </w:r>
    </w:p>
    <w:p w:rsidR="006D015E" w:rsidRDefault="006D015E" w:rsidP="006D015E">
      <w:pPr>
        <w:numPr>
          <w:ilvl w:val="0"/>
          <w:numId w:val="1"/>
        </w:numPr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 xml:space="preserve"> О финансовой деятельности</w:t>
      </w:r>
    </w:p>
    <w:p w:rsidR="006D015E" w:rsidRDefault="006D015E" w:rsidP="006D015E">
      <w:pPr>
        <w:ind w:firstLine="708"/>
        <w:jc w:val="both"/>
        <w:rPr>
          <w:sz w:val="22"/>
          <w:szCs w:val="22"/>
        </w:rPr>
      </w:pPr>
    </w:p>
    <w:p w:rsidR="006D015E" w:rsidRDefault="006D015E" w:rsidP="006D015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Уплата членских профсоюзных взносов в Профсоюзе осуществляется в порядке, предусмотренном статьей 377 Трудового кодекса РФ и статьей 28 Федерального Закона «О профессиональных союзах, их правах и гарантиях деятельности».</w:t>
      </w:r>
    </w:p>
    <w:p w:rsidR="006D015E" w:rsidRPr="00792C7A" w:rsidRDefault="006D015E" w:rsidP="006D015E">
      <w:pPr>
        <w:ind w:firstLine="708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По итогам </w:t>
      </w:r>
      <w:proofErr w:type="gramStart"/>
      <w:r>
        <w:rPr>
          <w:sz w:val="22"/>
          <w:szCs w:val="22"/>
        </w:rPr>
        <w:t>202</w:t>
      </w:r>
      <w:r w:rsidR="00001F4A">
        <w:rPr>
          <w:sz w:val="22"/>
          <w:szCs w:val="22"/>
        </w:rPr>
        <w:t xml:space="preserve">2 </w:t>
      </w:r>
      <w:r>
        <w:rPr>
          <w:sz w:val="22"/>
          <w:szCs w:val="22"/>
        </w:rPr>
        <w:t xml:space="preserve"> года</w:t>
      </w:r>
      <w:proofErr w:type="gramEnd"/>
      <w:r>
        <w:rPr>
          <w:sz w:val="22"/>
          <w:szCs w:val="22"/>
        </w:rPr>
        <w:t xml:space="preserve"> план по перечислению членских профсоюзных взносов выполнили. Членский взнос в Профсоюзе устанавливается в размере одного процента от ежемесячной заработной платы для работающих. Таким образом, в 202</w:t>
      </w:r>
      <w:r w:rsidR="00001F4A">
        <w:rPr>
          <w:sz w:val="22"/>
          <w:szCs w:val="22"/>
        </w:rPr>
        <w:t xml:space="preserve">2 </w:t>
      </w:r>
      <w:bookmarkStart w:id="0" w:name="_GoBack"/>
      <w:bookmarkEnd w:id="0"/>
      <w:r>
        <w:rPr>
          <w:sz w:val="22"/>
          <w:szCs w:val="22"/>
        </w:rPr>
        <w:t xml:space="preserve"> году деятельность  образовательной организации Профессионального союза работников народного образования и науки РФ охватывала все основные направления, предусмотренные Уставом Общероссийского Профсоюза образования.</w:t>
      </w:r>
      <w:r w:rsidR="005D013D">
        <w:rPr>
          <w:sz w:val="22"/>
          <w:szCs w:val="22"/>
        </w:rPr>
        <w:t xml:space="preserve"> </w:t>
      </w:r>
    </w:p>
    <w:p w:rsidR="006D015E" w:rsidRPr="00792C7A" w:rsidRDefault="006D015E" w:rsidP="006D015E">
      <w:pPr>
        <w:rPr>
          <w:color w:val="FF0000"/>
        </w:rPr>
      </w:pPr>
    </w:p>
    <w:p w:rsidR="00A11939" w:rsidRDefault="00A11939"/>
    <w:sectPr w:rsidR="00A11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35845"/>
    <w:multiLevelType w:val="hybridMultilevel"/>
    <w:tmpl w:val="F864D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A230A"/>
    <w:multiLevelType w:val="hybridMultilevel"/>
    <w:tmpl w:val="EDBA8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87C"/>
    <w:rsid w:val="00001F4A"/>
    <w:rsid w:val="001478ED"/>
    <w:rsid w:val="0055787C"/>
    <w:rsid w:val="005D013D"/>
    <w:rsid w:val="006D015E"/>
    <w:rsid w:val="00792C7A"/>
    <w:rsid w:val="00A11939"/>
    <w:rsid w:val="00DD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AB6A"/>
  <w15:docId w15:val="{0A072E53-748E-4F8C-91F2-13B6A0B9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0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Текст Знак1"/>
    <w:aliases w:val="Текст Знак Знак Знак Знак"/>
    <w:link w:val="a3"/>
    <w:semiHidden/>
    <w:locked/>
    <w:rsid w:val="006D015E"/>
    <w:rPr>
      <w:rFonts w:ascii="Courier New" w:hAnsi="Courier New" w:cs="Courier New"/>
    </w:rPr>
  </w:style>
  <w:style w:type="paragraph" w:styleId="a3">
    <w:name w:val="Plain Text"/>
    <w:aliases w:val="Текст Знак Знак Знак"/>
    <w:basedOn w:val="a"/>
    <w:link w:val="1"/>
    <w:semiHidden/>
    <w:unhideWhenUsed/>
    <w:rsid w:val="006D015E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a4">
    <w:name w:val="Текст Знак"/>
    <w:basedOn w:val="a0"/>
    <w:uiPriority w:val="99"/>
    <w:semiHidden/>
    <w:rsid w:val="006D015E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No Spacing"/>
    <w:uiPriority w:val="1"/>
    <w:qFormat/>
    <w:rsid w:val="006D015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6D015E"/>
    <w:pPr>
      <w:ind w:left="720"/>
      <w:contextualSpacing/>
    </w:pPr>
  </w:style>
  <w:style w:type="character" w:customStyle="1" w:styleId="a7">
    <w:name w:val="Основной текст_"/>
    <w:link w:val="2"/>
    <w:locked/>
    <w:rsid w:val="006D015E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6D015E"/>
    <w:pPr>
      <w:shd w:val="clear" w:color="auto" w:fill="FFFFFF"/>
      <w:spacing w:before="720" w:after="7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rtejustify">
    <w:name w:val="rtejustify"/>
    <w:basedOn w:val="a"/>
    <w:rsid w:val="006D015E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0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787</Words>
  <Characters>4488</Characters>
  <Application>Microsoft Office Word</Application>
  <DocSecurity>0</DocSecurity>
  <Lines>37</Lines>
  <Paragraphs>10</Paragraphs>
  <ScaleCrop>false</ScaleCrop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Profsouz</dc:creator>
  <cp:keywords/>
  <dc:description/>
  <cp:lastModifiedBy>burasy</cp:lastModifiedBy>
  <cp:revision>9</cp:revision>
  <dcterms:created xsi:type="dcterms:W3CDTF">2022-02-14T11:06:00Z</dcterms:created>
  <dcterms:modified xsi:type="dcterms:W3CDTF">2023-10-24T10:23:00Z</dcterms:modified>
</cp:coreProperties>
</file>